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3287" w14:textId="77777777" w:rsidR="006271F4" w:rsidRPr="001C127F" w:rsidRDefault="006271F4" w:rsidP="008B0B7B">
      <w:pPr>
        <w:widowControl/>
        <w:shd w:val="clear" w:color="auto" w:fill="FFFFFF"/>
        <w:autoSpaceDE/>
        <w:autoSpaceDN/>
        <w:jc w:val="right"/>
        <w:rPr>
          <w:rFonts w:ascii="GHEA Grapalat" w:eastAsia="Times New Roman" w:hAnsi="GHEA Grapalat" w:cs="Sylfaen"/>
          <w:b/>
          <w:color w:val="2C2D2E"/>
          <w:shd w:val="clear" w:color="auto" w:fill="FFFFFF"/>
          <w:lang w:val="ru-RU" w:eastAsia="ru-RU"/>
        </w:rPr>
      </w:pPr>
    </w:p>
    <w:p w14:paraId="041DC48C" w14:textId="321BB918" w:rsidR="00857A2D" w:rsidRPr="001C127F" w:rsidRDefault="001C127F" w:rsidP="001C127F">
      <w:pPr>
        <w:jc w:val="right"/>
        <w:rPr>
          <w:rFonts w:ascii="GHEA Grapalat" w:hAnsi="GHEA Grapalat"/>
          <w:b/>
          <w:lang w:val="hy-AM"/>
        </w:rPr>
      </w:pPr>
      <w:r w:rsidRPr="001C127F">
        <w:rPr>
          <w:rFonts w:ascii="GHEA Grapalat" w:hAnsi="GHEA Grapalat"/>
          <w:b/>
          <w:i/>
          <w:lang w:val="hy-AM"/>
        </w:rPr>
        <w:t>Հավելված 4</w:t>
      </w:r>
      <w:r w:rsidRPr="001C127F">
        <w:rPr>
          <w:rFonts w:ascii="GHEA Grapalat" w:hAnsi="GHEA Grapalat"/>
          <w:b/>
          <w:lang w:val="hy-AM"/>
        </w:rPr>
        <w:br/>
        <w:t>Հաստատված է համայնքի ավագանու</w:t>
      </w:r>
      <w:r w:rsidRPr="001C127F">
        <w:rPr>
          <w:rFonts w:ascii="GHEA Grapalat" w:hAnsi="GHEA Grapalat"/>
          <w:b/>
          <w:lang w:val="hy-AM"/>
        </w:rPr>
        <w:br/>
        <w:t>2024թվականի նոյեմբերի ------------------ի թիվ --------Ա որոշմամբ</w:t>
      </w:r>
    </w:p>
    <w:p w14:paraId="0509EDF4" w14:textId="77777777" w:rsidR="00857A2D" w:rsidRPr="001C127F" w:rsidRDefault="00857A2D">
      <w:pPr>
        <w:rPr>
          <w:rFonts w:ascii="GHEA Grapalat" w:hAnsi="GHEA Grapalat"/>
          <w:b/>
          <w:lang w:val="hy-AM"/>
        </w:rPr>
      </w:pPr>
    </w:p>
    <w:p w14:paraId="68FA5ADE" w14:textId="77777777" w:rsidR="00857A2D" w:rsidRPr="001C127F" w:rsidRDefault="00857A2D">
      <w:pPr>
        <w:rPr>
          <w:rFonts w:ascii="GHEA Grapalat" w:hAnsi="GHEA Grapalat"/>
          <w:lang w:val="hy-AM"/>
        </w:rPr>
      </w:pPr>
    </w:p>
    <w:p w14:paraId="677CDD73" w14:textId="77777777" w:rsidR="00857A2D" w:rsidRPr="001C127F" w:rsidRDefault="00857A2D">
      <w:pPr>
        <w:spacing w:before="1"/>
        <w:rPr>
          <w:rFonts w:ascii="GHEA Grapalat" w:hAnsi="GHEA Grapalat"/>
          <w:lang w:val="hy-AM"/>
        </w:rPr>
      </w:pPr>
    </w:p>
    <w:p w14:paraId="3C4866B6" w14:textId="353CA435" w:rsidR="00857A2D" w:rsidRPr="001C127F" w:rsidRDefault="008335A9" w:rsidP="00C14D7F">
      <w:pPr>
        <w:pStyle w:val="BodyText"/>
        <w:spacing w:line="367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>«</w:t>
      </w:r>
      <w:r w:rsidRPr="001C127F">
        <w:rPr>
          <w:rFonts w:ascii="GHEA Grapalat" w:hAnsi="GHEA Grapalat" w:cs="Arial"/>
          <w:sz w:val="22"/>
          <w:szCs w:val="22"/>
          <w:lang w:val="hy-AM"/>
        </w:rPr>
        <w:t>ԱՐԱՐԱՏ</w:t>
      </w:r>
      <w:r w:rsidRPr="001C127F">
        <w:rPr>
          <w:rFonts w:ascii="GHEA Grapalat" w:hAnsi="GHEA Grapalat"/>
          <w:sz w:val="22"/>
          <w:szCs w:val="22"/>
          <w:lang w:val="hy-AM"/>
        </w:rPr>
        <w:t xml:space="preserve"> </w:t>
      </w:r>
      <w:r w:rsidR="00C14D7F" w:rsidRPr="001C127F">
        <w:rPr>
          <w:rFonts w:ascii="GHEA Grapalat" w:eastAsia="Arial Unicode MS" w:hAnsi="GHEA Grapalat" w:cs="Arial"/>
          <w:sz w:val="22"/>
          <w:szCs w:val="22"/>
          <w:lang w:val="hy-AM"/>
        </w:rPr>
        <w:t>ՀԱՄԱՅՆՔԻ</w:t>
      </w:r>
      <w:r w:rsidR="00C14D7F" w:rsidRPr="001C127F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r w:rsidR="00C14D7F" w:rsidRPr="001C127F">
        <w:rPr>
          <w:rFonts w:ascii="GHEA Grapalat" w:eastAsia="Arial Unicode MS" w:hAnsi="GHEA Grapalat" w:cs="Arial"/>
          <w:sz w:val="22"/>
          <w:szCs w:val="22"/>
          <w:lang w:val="hy-AM"/>
        </w:rPr>
        <w:t>ԱՐԱՐԱՏ</w:t>
      </w:r>
      <w:r w:rsidR="00C14D7F" w:rsidRPr="001C127F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r w:rsidRPr="001C127F">
        <w:rPr>
          <w:rFonts w:ascii="GHEA Grapalat" w:hAnsi="GHEA Grapalat" w:cs="Arial"/>
          <w:sz w:val="22"/>
          <w:szCs w:val="22"/>
          <w:lang w:val="hy-AM"/>
        </w:rPr>
        <w:t>ՔԱՂԱՔԻ</w:t>
      </w:r>
      <w:r w:rsidRPr="001C127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C127F">
        <w:rPr>
          <w:rFonts w:ascii="GHEA Grapalat" w:hAnsi="GHEA Grapalat" w:cs="Arial"/>
          <w:sz w:val="22"/>
          <w:szCs w:val="22"/>
          <w:lang w:val="hy-AM"/>
        </w:rPr>
        <w:t>ԹԻՎ</w:t>
      </w:r>
      <w:r w:rsidRPr="001C127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 xml:space="preserve">4 </w:t>
      </w:r>
      <w:r w:rsidRPr="001C127F">
        <w:rPr>
          <w:rFonts w:ascii="GHEA Grapalat" w:hAnsi="GHEA Grapalat" w:cs="Arial"/>
          <w:sz w:val="22"/>
          <w:szCs w:val="22"/>
          <w:lang w:val="hy-AM"/>
        </w:rPr>
        <w:t>ՄԱՆԿԱՊԱՐՏԵԶ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 xml:space="preserve">» </w:t>
      </w:r>
      <w:r w:rsidRPr="001C127F">
        <w:rPr>
          <w:rFonts w:ascii="GHEA Grapalat" w:hAnsi="GHEA Grapalat"/>
          <w:sz w:val="22"/>
          <w:szCs w:val="22"/>
          <w:lang w:val="hy-AM"/>
        </w:rPr>
        <w:t>ՀՈԱԿ</w:t>
      </w:r>
      <w:r w:rsidRPr="001C127F">
        <w:rPr>
          <w:rFonts w:ascii="GHEA Grapalat" w:eastAsia="FreeSans" w:hAnsi="GHEA Grapalat" w:cs="FreeSans"/>
          <w:sz w:val="22"/>
          <w:szCs w:val="22"/>
          <w:lang w:val="hy-AM"/>
        </w:rPr>
        <w:t>-</w:t>
      </w:r>
      <w:r w:rsidRPr="001C127F">
        <w:rPr>
          <w:rFonts w:ascii="GHEA Grapalat" w:hAnsi="GHEA Grapalat"/>
          <w:sz w:val="22"/>
          <w:szCs w:val="22"/>
          <w:lang w:val="hy-AM"/>
        </w:rPr>
        <w:t>Ի ԱՇԽԱՏԱԿԻՑՆԵՐԻ ՀԱՍՏԻԿԱՑՈՒՑԱԿԸ ԵՎ</w:t>
      </w:r>
    </w:p>
    <w:p w14:paraId="4099171A" w14:textId="6A89EDA3" w:rsidR="00857A2D" w:rsidRPr="001C127F" w:rsidRDefault="00C14D7F" w:rsidP="00C14D7F">
      <w:pPr>
        <w:pStyle w:val="BodyText"/>
        <w:spacing w:before="25"/>
        <w:rPr>
          <w:rFonts w:ascii="GHEA Grapalat" w:hAnsi="GHEA Grapalat"/>
          <w:sz w:val="22"/>
          <w:szCs w:val="22"/>
        </w:rPr>
      </w:pPr>
      <w:r w:rsidRPr="001C127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</w:t>
      </w:r>
      <w:r w:rsidR="008335A9" w:rsidRPr="001C127F">
        <w:rPr>
          <w:rFonts w:ascii="GHEA Grapalat" w:hAnsi="GHEA Grapalat"/>
          <w:sz w:val="22"/>
          <w:szCs w:val="22"/>
        </w:rPr>
        <w:t>ՊԱՇՏՈՆԱԿԱՆ ԴՐՈՒՅՔԱՉԱՓԵՐԸ</w:t>
      </w:r>
    </w:p>
    <w:p w14:paraId="4C18291F" w14:textId="1200B219" w:rsidR="00857A2D" w:rsidRPr="001C127F" w:rsidRDefault="00D00473">
      <w:pPr>
        <w:spacing w:before="171"/>
        <w:ind w:left="4130" w:right="4317"/>
        <w:jc w:val="center"/>
        <w:rPr>
          <w:rFonts w:ascii="GHEA Grapalat" w:hAnsi="GHEA Grapalat"/>
          <w:b/>
        </w:rPr>
      </w:pPr>
      <w:r w:rsidRPr="001C127F">
        <w:rPr>
          <w:rFonts w:ascii="GHEA Grapalat" w:hAnsi="GHEA Grapalat"/>
          <w:b/>
        </w:rPr>
        <w:t>202</w:t>
      </w:r>
      <w:r w:rsidR="00F83382" w:rsidRPr="001C127F">
        <w:rPr>
          <w:rFonts w:ascii="GHEA Grapalat" w:hAnsi="GHEA Grapalat"/>
          <w:b/>
        </w:rPr>
        <w:t>5</w:t>
      </w:r>
      <w:r w:rsidRPr="001C127F">
        <w:rPr>
          <w:rFonts w:ascii="GHEA Grapalat" w:hAnsi="GHEA Grapalat"/>
          <w:b/>
        </w:rPr>
        <w:t xml:space="preserve"> </w:t>
      </w:r>
      <w:r w:rsidR="008335A9" w:rsidRPr="001C127F">
        <w:rPr>
          <w:rFonts w:ascii="GHEA Grapalat" w:hAnsi="GHEA Grapalat"/>
          <w:b/>
        </w:rPr>
        <w:t>թ.</w:t>
      </w:r>
    </w:p>
    <w:p w14:paraId="3415FB8B" w14:textId="77777777" w:rsidR="00857A2D" w:rsidRPr="001C127F" w:rsidRDefault="00857A2D">
      <w:pPr>
        <w:spacing w:before="10"/>
        <w:rPr>
          <w:rFonts w:ascii="GHEA Grapalat" w:hAnsi="GHEA Grapalat"/>
        </w:rPr>
      </w:pP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66"/>
        <w:gridCol w:w="1036"/>
        <w:gridCol w:w="1036"/>
        <w:gridCol w:w="2190"/>
        <w:gridCol w:w="2410"/>
      </w:tblGrid>
      <w:tr w:rsidR="00857A2D" w:rsidRPr="001C127F" w14:paraId="7A61A886" w14:textId="77777777" w:rsidTr="00B204B6">
        <w:trPr>
          <w:trHeight w:val="900"/>
        </w:trPr>
        <w:tc>
          <w:tcPr>
            <w:tcW w:w="585" w:type="dxa"/>
          </w:tcPr>
          <w:p w14:paraId="4A5FCF2C" w14:textId="77777777" w:rsidR="00857A2D" w:rsidRPr="001C127F" w:rsidRDefault="00857A2D" w:rsidP="00B204B6">
            <w:pPr>
              <w:pStyle w:val="TableParagraph"/>
              <w:spacing w:line="276" w:lineRule="auto"/>
              <w:ind w:left="0"/>
              <w:jc w:val="left"/>
              <w:rPr>
                <w:rFonts w:ascii="GHEA Grapalat" w:hAnsi="GHEA Grapalat"/>
              </w:rPr>
            </w:pPr>
            <w:bookmarkStart w:id="0" w:name="_GoBack" w:colFirst="0" w:colLast="6"/>
          </w:p>
        </w:tc>
        <w:tc>
          <w:tcPr>
            <w:tcW w:w="2666" w:type="dxa"/>
          </w:tcPr>
          <w:p w14:paraId="589BB65B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Հաստիքի անվանումը</w:t>
            </w:r>
          </w:p>
        </w:tc>
        <w:tc>
          <w:tcPr>
            <w:tcW w:w="1036" w:type="dxa"/>
          </w:tcPr>
          <w:p w14:paraId="68AFA60F" w14:textId="77777777" w:rsidR="00857A2D" w:rsidRPr="001C127F" w:rsidRDefault="008335A9" w:rsidP="00B204B6">
            <w:pPr>
              <w:pStyle w:val="TableParagraph"/>
              <w:spacing w:line="276" w:lineRule="auto"/>
              <w:ind w:left="466" w:right="54" w:hanging="326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5"/>
              </w:rPr>
              <w:t xml:space="preserve">Միավոր </w:t>
            </w:r>
            <w:r w:rsidRPr="001C127F">
              <w:rPr>
                <w:rFonts w:ascii="GHEA Grapalat" w:hAnsi="GHEA Grapalat"/>
                <w:w w:val="95"/>
              </w:rPr>
              <w:t>ը</w:t>
            </w:r>
          </w:p>
        </w:tc>
        <w:tc>
          <w:tcPr>
            <w:tcW w:w="1036" w:type="dxa"/>
          </w:tcPr>
          <w:p w14:paraId="358287F5" w14:textId="77777777" w:rsidR="00857A2D" w:rsidRPr="001C127F" w:rsidRDefault="008335A9" w:rsidP="00B204B6">
            <w:pPr>
              <w:pStyle w:val="TableParagraph"/>
              <w:spacing w:line="276" w:lineRule="auto"/>
              <w:ind w:left="99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Դրույքը</w:t>
            </w:r>
          </w:p>
        </w:tc>
        <w:tc>
          <w:tcPr>
            <w:tcW w:w="2190" w:type="dxa"/>
          </w:tcPr>
          <w:p w14:paraId="6BA69B2B" w14:textId="77777777" w:rsidR="00857A2D" w:rsidRPr="001C127F" w:rsidRDefault="008335A9" w:rsidP="00B204B6">
            <w:pPr>
              <w:pStyle w:val="TableParagraph"/>
              <w:spacing w:line="276" w:lineRule="auto"/>
              <w:ind w:left="154" w:right="144" w:hanging="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 xml:space="preserve">Ամսական </w:t>
            </w:r>
            <w:r w:rsidRPr="001C127F">
              <w:rPr>
                <w:rFonts w:ascii="GHEA Grapalat" w:hAnsi="GHEA Grapalat"/>
                <w:w w:val="85"/>
              </w:rPr>
              <w:t xml:space="preserve">ախատավարձը հզ. </w:t>
            </w:r>
            <w:r w:rsidRPr="001C127F">
              <w:rPr>
                <w:rFonts w:ascii="GHEA Grapalat" w:hAnsi="GHEA Grapalat"/>
                <w:w w:val="95"/>
              </w:rPr>
              <w:t>դրամ</w:t>
            </w:r>
          </w:p>
        </w:tc>
        <w:tc>
          <w:tcPr>
            <w:tcW w:w="2410" w:type="dxa"/>
          </w:tcPr>
          <w:p w14:paraId="719BA04D" w14:textId="77777777" w:rsidR="00857A2D" w:rsidRPr="001C127F" w:rsidRDefault="008335A9" w:rsidP="00B204B6">
            <w:pPr>
              <w:pStyle w:val="TableParagraph"/>
              <w:spacing w:line="276" w:lineRule="auto"/>
              <w:ind w:left="473" w:right="466" w:firstLine="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 xml:space="preserve">Տարեկան </w:t>
            </w:r>
            <w:r w:rsidRPr="001C127F">
              <w:rPr>
                <w:rFonts w:ascii="GHEA Grapalat" w:hAnsi="GHEA Grapalat"/>
                <w:w w:val="85"/>
              </w:rPr>
              <w:t xml:space="preserve">աշխատավարձ </w:t>
            </w:r>
            <w:r w:rsidRPr="001C127F">
              <w:rPr>
                <w:rFonts w:ascii="GHEA Grapalat" w:hAnsi="GHEA Grapalat"/>
                <w:w w:val="95"/>
              </w:rPr>
              <w:t>հզ.դրամ</w:t>
            </w:r>
          </w:p>
        </w:tc>
      </w:tr>
      <w:tr w:rsidR="00857A2D" w:rsidRPr="001C127F" w14:paraId="23192CDA" w14:textId="77777777" w:rsidTr="00B204B6">
        <w:trPr>
          <w:trHeight w:val="400"/>
        </w:trPr>
        <w:tc>
          <w:tcPr>
            <w:tcW w:w="585" w:type="dxa"/>
          </w:tcPr>
          <w:p w14:paraId="0F8B14F1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666" w:type="dxa"/>
          </w:tcPr>
          <w:p w14:paraId="65AF298E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Տնօրեն</w:t>
            </w:r>
          </w:p>
        </w:tc>
        <w:tc>
          <w:tcPr>
            <w:tcW w:w="1036" w:type="dxa"/>
          </w:tcPr>
          <w:p w14:paraId="0BDA1BC8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49689069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4B78F44B" w14:textId="034B73AC" w:rsidR="00857A2D" w:rsidRPr="001C127F" w:rsidRDefault="00733C2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2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</w:t>
            </w:r>
            <w:r w:rsidRPr="001C127F">
              <w:rPr>
                <w:rFonts w:ascii="GHEA Grapalat" w:hAnsi="GHEA Grapalat"/>
                <w:w w:val="95"/>
                <w:lang w:val="ru-RU"/>
              </w:rPr>
              <w:t>0000</w:t>
            </w:r>
          </w:p>
        </w:tc>
        <w:tc>
          <w:tcPr>
            <w:tcW w:w="2410" w:type="dxa"/>
          </w:tcPr>
          <w:p w14:paraId="7A40CD84" w14:textId="417C3531" w:rsidR="00857A2D" w:rsidRPr="001C127F" w:rsidRDefault="00387CBF" w:rsidP="00B204B6">
            <w:pPr>
              <w:pStyle w:val="TableParagraph"/>
              <w:spacing w:line="276" w:lineRule="auto"/>
              <w:ind w:left="672" w:right="66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</w:rPr>
              <w:t>2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88</w:t>
            </w:r>
            <w:r w:rsidR="00733C29" w:rsidRPr="001C127F">
              <w:rPr>
                <w:rFonts w:ascii="GHEA Grapalat" w:hAnsi="GHEA Grapalat"/>
                <w:w w:val="95"/>
                <w:lang w:val="ru-RU"/>
              </w:rPr>
              <w:t>0000</w:t>
            </w:r>
          </w:p>
        </w:tc>
      </w:tr>
      <w:tr w:rsidR="00857A2D" w:rsidRPr="001C127F" w14:paraId="0C85CF88" w14:textId="77777777" w:rsidTr="00B204B6">
        <w:trPr>
          <w:trHeight w:val="375"/>
        </w:trPr>
        <w:tc>
          <w:tcPr>
            <w:tcW w:w="585" w:type="dxa"/>
          </w:tcPr>
          <w:p w14:paraId="17DA7041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2</w:t>
            </w:r>
          </w:p>
        </w:tc>
        <w:tc>
          <w:tcPr>
            <w:tcW w:w="2666" w:type="dxa"/>
          </w:tcPr>
          <w:p w14:paraId="321124E9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Հաշվապահ</w:t>
            </w:r>
          </w:p>
        </w:tc>
        <w:tc>
          <w:tcPr>
            <w:tcW w:w="1036" w:type="dxa"/>
          </w:tcPr>
          <w:p w14:paraId="56C1DA6E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65E59B5B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3485D364" w14:textId="43E45EF3" w:rsidR="00857A2D" w:rsidRPr="001C127F" w:rsidRDefault="008335A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6</w:t>
            </w:r>
            <w:r w:rsidR="001A47E0" w:rsidRPr="001C127F">
              <w:rPr>
                <w:rFonts w:ascii="GHEA Grapalat" w:hAnsi="GHEA Grapalat"/>
                <w:w w:val="95"/>
              </w:rPr>
              <w:t>0</w:t>
            </w:r>
            <w:r w:rsidR="00935CD8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0D0B7B4C" w14:textId="3F2EB045" w:rsidR="00857A2D" w:rsidRPr="001C127F" w:rsidRDefault="00C26807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92</w:t>
            </w:r>
            <w:r w:rsidR="00976EE1" w:rsidRPr="001C127F">
              <w:rPr>
                <w:rFonts w:ascii="GHEA Grapalat" w:hAnsi="GHEA Grapalat"/>
                <w:w w:val="95"/>
              </w:rPr>
              <w:t>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35CC6C3A" w14:textId="77777777" w:rsidTr="00B204B6">
        <w:trPr>
          <w:trHeight w:val="380"/>
        </w:trPr>
        <w:tc>
          <w:tcPr>
            <w:tcW w:w="585" w:type="dxa"/>
          </w:tcPr>
          <w:p w14:paraId="04773B5F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3</w:t>
            </w:r>
          </w:p>
        </w:tc>
        <w:tc>
          <w:tcPr>
            <w:tcW w:w="2666" w:type="dxa"/>
          </w:tcPr>
          <w:p w14:paraId="6D2D705E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Մեթոդիստ-մանկավարժ</w:t>
            </w:r>
          </w:p>
        </w:tc>
        <w:tc>
          <w:tcPr>
            <w:tcW w:w="1036" w:type="dxa"/>
          </w:tcPr>
          <w:p w14:paraId="033CC395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4D27E14D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0DFB2D55" w14:textId="549D664A" w:rsidR="00857A2D" w:rsidRPr="001C127F" w:rsidRDefault="008335A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</w:t>
            </w:r>
            <w:r w:rsidR="001A47E0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7806BEA3" w14:textId="52595509" w:rsidR="00857A2D" w:rsidRPr="001C127F" w:rsidRDefault="00976EE1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68</w:t>
            </w:r>
            <w:r w:rsidRPr="001C127F">
              <w:rPr>
                <w:rFonts w:ascii="GHEA Grapalat" w:hAnsi="GHEA Grapalat"/>
                <w:w w:val="95"/>
              </w:rPr>
              <w:t>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72D61FBD" w14:textId="77777777" w:rsidTr="00B204B6">
        <w:trPr>
          <w:trHeight w:val="375"/>
        </w:trPr>
        <w:tc>
          <w:tcPr>
            <w:tcW w:w="585" w:type="dxa"/>
          </w:tcPr>
          <w:p w14:paraId="7E60AE08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4</w:t>
            </w:r>
          </w:p>
        </w:tc>
        <w:tc>
          <w:tcPr>
            <w:tcW w:w="2666" w:type="dxa"/>
          </w:tcPr>
          <w:p w14:paraId="5E015540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Գործավար</w:t>
            </w:r>
          </w:p>
        </w:tc>
        <w:tc>
          <w:tcPr>
            <w:tcW w:w="1036" w:type="dxa"/>
          </w:tcPr>
          <w:p w14:paraId="74306B43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008FE294" w14:textId="77777777" w:rsidR="00857A2D" w:rsidRPr="001C127F" w:rsidRDefault="008335A9" w:rsidP="00B204B6">
            <w:pPr>
              <w:pStyle w:val="TableParagraph"/>
              <w:spacing w:line="276" w:lineRule="auto"/>
              <w:ind w:left="97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0.</w:t>
            </w:r>
            <w:r w:rsidR="00040295" w:rsidRPr="001C127F">
              <w:rPr>
                <w:rFonts w:ascii="GHEA Grapalat" w:hAnsi="GHEA Grapalat"/>
                <w:w w:val="95"/>
              </w:rPr>
              <w:t>5</w:t>
            </w:r>
          </w:p>
        </w:tc>
        <w:tc>
          <w:tcPr>
            <w:tcW w:w="2190" w:type="dxa"/>
          </w:tcPr>
          <w:p w14:paraId="2AF3F759" w14:textId="716B4E4C" w:rsidR="00857A2D" w:rsidRPr="001C127F" w:rsidRDefault="0045024A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60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6C64D1EB" w14:textId="710CE491" w:rsidR="00857A2D" w:rsidRPr="001C127F" w:rsidRDefault="0045024A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72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  <w:r w:rsidR="00DD59DE" w:rsidRPr="001C127F">
              <w:rPr>
                <w:rFonts w:ascii="GHEA Grapalat" w:hAnsi="GHEA Grapalat"/>
                <w:w w:val="95"/>
              </w:rPr>
              <w:t>0</w:t>
            </w:r>
          </w:p>
        </w:tc>
      </w:tr>
      <w:tr w:rsidR="00857A2D" w:rsidRPr="001C127F" w14:paraId="7523461A" w14:textId="77777777" w:rsidTr="00B204B6">
        <w:trPr>
          <w:trHeight w:val="380"/>
        </w:trPr>
        <w:tc>
          <w:tcPr>
            <w:tcW w:w="585" w:type="dxa"/>
          </w:tcPr>
          <w:p w14:paraId="1B8C8588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5</w:t>
            </w:r>
          </w:p>
        </w:tc>
        <w:tc>
          <w:tcPr>
            <w:tcW w:w="2666" w:type="dxa"/>
          </w:tcPr>
          <w:p w14:paraId="78EB6D39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Ֆիզ.հրահանգիչ</w:t>
            </w:r>
          </w:p>
        </w:tc>
        <w:tc>
          <w:tcPr>
            <w:tcW w:w="1036" w:type="dxa"/>
          </w:tcPr>
          <w:p w14:paraId="7ACA1419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3571EE9B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6EDB7CF5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110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7555BC3C" w14:textId="77777777" w:rsidR="00857A2D" w:rsidRPr="001C127F" w:rsidRDefault="00BC486C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132</w:t>
            </w:r>
            <w:r w:rsidR="003A7ACD" w:rsidRPr="001C127F">
              <w:rPr>
                <w:rFonts w:ascii="GHEA Grapalat" w:hAnsi="GHEA Grapalat"/>
                <w:w w:val="95"/>
              </w:rPr>
              <w:t>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4C3D8C5B" w14:textId="77777777" w:rsidTr="00B204B6">
        <w:trPr>
          <w:trHeight w:val="509"/>
        </w:trPr>
        <w:tc>
          <w:tcPr>
            <w:tcW w:w="585" w:type="dxa"/>
          </w:tcPr>
          <w:p w14:paraId="65453A78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6</w:t>
            </w:r>
          </w:p>
        </w:tc>
        <w:tc>
          <w:tcPr>
            <w:tcW w:w="2666" w:type="dxa"/>
          </w:tcPr>
          <w:p w14:paraId="2BE10482" w14:textId="77777777" w:rsidR="00857A2D" w:rsidRPr="001C127F" w:rsidRDefault="008335A9" w:rsidP="00B204B6">
            <w:pPr>
              <w:pStyle w:val="TableParagraph"/>
              <w:spacing w:before="11"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5"/>
              </w:rPr>
              <w:t xml:space="preserve">Երաժշտության </w:t>
            </w:r>
            <w:r w:rsidRPr="001C127F">
              <w:rPr>
                <w:rFonts w:ascii="GHEA Grapalat" w:hAnsi="GHEA Grapalat"/>
                <w:w w:val="95"/>
              </w:rPr>
              <w:t>դաստիարակ</w:t>
            </w:r>
          </w:p>
        </w:tc>
        <w:tc>
          <w:tcPr>
            <w:tcW w:w="1036" w:type="dxa"/>
          </w:tcPr>
          <w:p w14:paraId="7276ACD1" w14:textId="37A10EAD" w:rsidR="00857A2D" w:rsidRPr="001C127F" w:rsidRDefault="008C3081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2</w:t>
            </w:r>
          </w:p>
        </w:tc>
        <w:tc>
          <w:tcPr>
            <w:tcW w:w="1036" w:type="dxa"/>
          </w:tcPr>
          <w:p w14:paraId="4DD0B39A" w14:textId="77777777" w:rsidR="00857A2D" w:rsidRPr="001C127F" w:rsidRDefault="008335A9" w:rsidP="00B204B6">
            <w:pPr>
              <w:pStyle w:val="TableParagraph"/>
              <w:spacing w:line="276" w:lineRule="auto"/>
              <w:ind w:left="97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1.5</w:t>
            </w:r>
          </w:p>
        </w:tc>
        <w:tc>
          <w:tcPr>
            <w:tcW w:w="2190" w:type="dxa"/>
          </w:tcPr>
          <w:p w14:paraId="5A870784" w14:textId="46AA2378" w:rsidR="00857A2D" w:rsidRPr="001C127F" w:rsidRDefault="00733C2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165000</w:t>
            </w:r>
          </w:p>
        </w:tc>
        <w:tc>
          <w:tcPr>
            <w:tcW w:w="2410" w:type="dxa"/>
          </w:tcPr>
          <w:p w14:paraId="0938345D" w14:textId="41D451EA" w:rsidR="00857A2D" w:rsidRPr="001C127F" w:rsidRDefault="00733C29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1980000</w:t>
            </w:r>
          </w:p>
        </w:tc>
      </w:tr>
      <w:tr w:rsidR="00857A2D" w:rsidRPr="001C127F" w14:paraId="6B04B90A" w14:textId="77777777" w:rsidTr="00B204B6">
        <w:trPr>
          <w:trHeight w:val="375"/>
        </w:trPr>
        <w:tc>
          <w:tcPr>
            <w:tcW w:w="585" w:type="dxa"/>
          </w:tcPr>
          <w:p w14:paraId="703E5E37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7</w:t>
            </w:r>
          </w:p>
        </w:tc>
        <w:tc>
          <w:tcPr>
            <w:tcW w:w="2666" w:type="dxa"/>
          </w:tcPr>
          <w:p w14:paraId="23B1580C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Դաստիարակ</w:t>
            </w:r>
          </w:p>
        </w:tc>
        <w:tc>
          <w:tcPr>
            <w:tcW w:w="1036" w:type="dxa"/>
          </w:tcPr>
          <w:p w14:paraId="658B85C5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  <w:r w:rsidR="002D6E0A" w:rsidRPr="001C127F">
              <w:rPr>
                <w:rFonts w:ascii="GHEA Grapalat" w:hAnsi="GHEA Grapalat"/>
                <w:w w:val="87"/>
              </w:rPr>
              <w:t>2</w:t>
            </w:r>
          </w:p>
        </w:tc>
        <w:tc>
          <w:tcPr>
            <w:tcW w:w="1036" w:type="dxa"/>
          </w:tcPr>
          <w:p w14:paraId="3497C65C" w14:textId="77777777" w:rsidR="00857A2D" w:rsidRPr="001C127F" w:rsidRDefault="008335A9" w:rsidP="00B204B6">
            <w:pPr>
              <w:pStyle w:val="TableParagraph"/>
              <w:spacing w:line="276" w:lineRule="auto"/>
              <w:ind w:left="95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6.72</w:t>
            </w:r>
          </w:p>
        </w:tc>
        <w:tc>
          <w:tcPr>
            <w:tcW w:w="2190" w:type="dxa"/>
          </w:tcPr>
          <w:p w14:paraId="3DA19190" w14:textId="57922AB9" w:rsidR="00857A2D" w:rsidRPr="001C127F" w:rsidRDefault="00733C2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960000</w:t>
            </w:r>
          </w:p>
        </w:tc>
        <w:tc>
          <w:tcPr>
            <w:tcW w:w="2410" w:type="dxa"/>
          </w:tcPr>
          <w:p w14:paraId="7A5A087E" w14:textId="02FD612A" w:rsidR="00857A2D" w:rsidRPr="001C127F" w:rsidRDefault="00B360AD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1</w:t>
            </w:r>
            <w:r w:rsidR="00733C29" w:rsidRPr="001C127F">
              <w:rPr>
                <w:rFonts w:ascii="GHEA Grapalat" w:hAnsi="GHEA Grapalat"/>
                <w:lang w:val="ru-RU"/>
              </w:rPr>
              <w:t>152000</w:t>
            </w:r>
            <w:r w:rsidR="00B55E89" w:rsidRPr="001C127F">
              <w:rPr>
                <w:rFonts w:ascii="GHEA Grapalat" w:hAnsi="GHEA Grapalat"/>
              </w:rPr>
              <w:t>0</w:t>
            </w:r>
          </w:p>
        </w:tc>
      </w:tr>
      <w:tr w:rsidR="00857A2D" w:rsidRPr="001C127F" w14:paraId="224D3F5B" w14:textId="77777777" w:rsidTr="00B204B6">
        <w:trPr>
          <w:trHeight w:val="225"/>
        </w:trPr>
        <w:tc>
          <w:tcPr>
            <w:tcW w:w="585" w:type="dxa"/>
          </w:tcPr>
          <w:p w14:paraId="2F3BAACC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8</w:t>
            </w:r>
          </w:p>
        </w:tc>
        <w:tc>
          <w:tcPr>
            <w:tcW w:w="2666" w:type="dxa"/>
          </w:tcPr>
          <w:p w14:paraId="1F1418D2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0"/>
              </w:rPr>
              <w:t>Դաստիարակի օգնական</w:t>
            </w:r>
          </w:p>
        </w:tc>
        <w:tc>
          <w:tcPr>
            <w:tcW w:w="1036" w:type="dxa"/>
          </w:tcPr>
          <w:p w14:paraId="6108F96B" w14:textId="2B60E249" w:rsidR="00857A2D" w:rsidRPr="001C127F" w:rsidRDefault="0002276C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  <w:r w:rsidR="00705601"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30556280" w14:textId="77777777" w:rsidR="00857A2D" w:rsidRPr="001C127F" w:rsidRDefault="0002276C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6</w:t>
            </w:r>
          </w:p>
        </w:tc>
        <w:tc>
          <w:tcPr>
            <w:tcW w:w="2190" w:type="dxa"/>
          </w:tcPr>
          <w:p w14:paraId="56B0A02A" w14:textId="033C82B3" w:rsidR="00857A2D" w:rsidRPr="001C127F" w:rsidRDefault="00733C29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780000</w:t>
            </w:r>
          </w:p>
        </w:tc>
        <w:tc>
          <w:tcPr>
            <w:tcW w:w="2410" w:type="dxa"/>
          </w:tcPr>
          <w:p w14:paraId="50FD5907" w14:textId="60D433E2" w:rsidR="00857A2D" w:rsidRPr="001C127F" w:rsidRDefault="00733C29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9360000</w:t>
            </w:r>
          </w:p>
        </w:tc>
      </w:tr>
      <w:tr w:rsidR="00857A2D" w:rsidRPr="001C127F" w14:paraId="6CD8175E" w14:textId="77777777" w:rsidTr="00B204B6">
        <w:trPr>
          <w:trHeight w:val="380"/>
        </w:trPr>
        <w:tc>
          <w:tcPr>
            <w:tcW w:w="585" w:type="dxa"/>
          </w:tcPr>
          <w:p w14:paraId="0884496C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9</w:t>
            </w:r>
          </w:p>
        </w:tc>
        <w:tc>
          <w:tcPr>
            <w:tcW w:w="2666" w:type="dxa"/>
          </w:tcPr>
          <w:p w14:paraId="56017306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Բուժքույր</w:t>
            </w:r>
          </w:p>
        </w:tc>
        <w:tc>
          <w:tcPr>
            <w:tcW w:w="1036" w:type="dxa"/>
          </w:tcPr>
          <w:p w14:paraId="10A68F44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2</w:t>
            </w:r>
          </w:p>
        </w:tc>
        <w:tc>
          <w:tcPr>
            <w:tcW w:w="1036" w:type="dxa"/>
          </w:tcPr>
          <w:p w14:paraId="60D2CE43" w14:textId="77777777" w:rsidR="00857A2D" w:rsidRPr="001C127F" w:rsidRDefault="009250BF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123FC0C7" w14:textId="0A876731" w:rsidR="00857A2D" w:rsidRPr="001C127F" w:rsidRDefault="00935CD8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2</w:t>
            </w:r>
            <w:r w:rsidR="0002276C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32D33D01" w14:textId="42B9040E" w:rsidR="00857A2D" w:rsidRPr="001C127F" w:rsidRDefault="008335A9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44</w:t>
            </w:r>
            <w:r w:rsidR="00976EE1" w:rsidRPr="001C127F">
              <w:rPr>
                <w:rFonts w:ascii="GHEA Grapalat" w:hAnsi="GHEA Grapalat"/>
                <w:w w:val="95"/>
              </w:rPr>
              <w:t>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745227" w:rsidRPr="001C127F" w14:paraId="21CFD6FA" w14:textId="77777777" w:rsidTr="00B204B6">
        <w:trPr>
          <w:trHeight w:val="380"/>
        </w:trPr>
        <w:tc>
          <w:tcPr>
            <w:tcW w:w="585" w:type="dxa"/>
          </w:tcPr>
          <w:p w14:paraId="39056058" w14:textId="77777777" w:rsidR="00745227" w:rsidRPr="001C127F" w:rsidRDefault="00745227" w:rsidP="00B204B6">
            <w:pPr>
              <w:pStyle w:val="TableParagraph"/>
              <w:spacing w:line="276" w:lineRule="auto"/>
              <w:rPr>
                <w:rFonts w:ascii="GHEA Grapalat" w:hAnsi="GHEA Grapalat"/>
                <w:w w:val="87"/>
              </w:rPr>
            </w:pPr>
            <w:r w:rsidRPr="001C127F">
              <w:rPr>
                <w:rFonts w:ascii="GHEA Grapalat" w:hAnsi="GHEA Grapalat"/>
                <w:w w:val="87"/>
              </w:rPr>
              <w:t>10</w:t>
            </w:r>
          </w:p>
        </w:tc>
        <w:tc>
          <w:tcPr>
            <w:tcW w:w="2666" w:type="dxa"/>
          </w:tcPr>
          <w:p w14:paraId="1E4DD8BA" w14:textId="77777777" w:rsidR="00745227" w:rsidRPr="001C127F" w:rsidRDefault="002D522C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Լոգոպեդ</w:t>
            </w:r>
          </w:p>
        </w:tc>
        <w:tc>
          <w:tcPr>
            <w:tcW w:w="1036" w:type="dxa"/>
          </w:tcPr>
          <w:p w14:paraId="2B80195C" w14:textId="77777777" w:rsidR="00745227" w:rsidRPr="001C127F" w:rsidRDefault="00745227" w:rsidP="00B204B6">
            <w:pPr>
              <w:pStyle w:val="TableParagraph"/>
              <w:spacing w:line="276" w:lineRule="auto"/>
              <w:rPr>
                <w:rFonts w:ascii="GHEA Grapalat" w:hAnsi="GHEA Grapalat"/>
                <w:w w:val="87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6C59A454" w14:textId="25730C0B" w:rsidR="00745227" w:rsidRPr="001C127F" w:rsidRDefault="0045024A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  <w:w w:val="87"/>
                <w:lang w:val="ru-RU"/>
              </w:rPr>
            </w:pPr>
            <w:r w:rsidRPr="001C127F">
              <w:rPr>
                <w:rFonts w:ascii="GHEA Grapalat" w:hAnsi="GHEA Grapalat"/>
                <w:w w:val="87"/>
                <w:lang w:val="ru-RU"/>
              </w:rPr>
              <w:t>1</w:t>
            </w:r>
          </w:p>
        </w:tc>
        <w:tc>
          <w:tcPr>
            <w:tcW w:w="2190" w:type="dxa"/>
          </w:tcPr>
          <w:p w14:paraId="4602166A" w14:textId="4F7350E5" w:rsidR="00745227" w:rsidRPr="001C127F" w:rsidRDefault="0045024A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  <w:w w:val="95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130</w:t>
            </w:r>
            <w:r w:rsidR="005F3EAC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5922A990" w14:textId="0D1214D4" w:rsidR="00745227" w:rsidRPr="001C127F" w:rsidRDefault="0045024A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  <w:w w:val="95"/>
              </w:rPr>
            </w:pPr>
            <w:r w:rsidRPr="001C127F">
              <w:rPr>
                <w:rFonts w:ascii="GHEA Grapalat" w:hAnsi="GHEA Grapalat"/>
                <w:w w:val="95"/>
                <w:lang w:val="ru-RU"/>
              </w:rPr>
              <w:t>15</w:t>
            </w:r>
            <w:r w:rsidR="00BC486C" w:rsidRPr="001C127F">
              <w:rPr>
                <w:rFonts w:ascii="GHEA Grapalat" w:hAnsi="GHEA Grapalat"/>
                <w:w w:val="95"/>
              </w:rPr>
              <w:t>6</w:t>
            </w:r>
            <w:r w:rsidR="005F3EAC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08C4FBB0" w14:textId="77777777" w:rsidTr="00B204B6">
        <w:trPr>
          <w:trHeight w:val="390"/>
        </w:trPr>
        <w:tc>
          <w:tcPr>
            <w:tcW w:w="585" w:type="dxa"/>
          </w:tcPr>
          <w:p w14:paraId="3D76EA3F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1</w:t>
            </w:r>
          </w:p>
        </w:tc>
        <w:tc>
          <w:tcPr>
            <w:tcW w:w="2666" w:type="dxa"/>
          </w:tcPr>
          <w:p w14:paraId="160539EC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Տնտեսվար</w:t>
            </w:r>
          </w:p>
        </w:tc>
        <w:tc>
          <w:tcPr>
            <w:tcW w:w="1036" w:type="dxa"/>
          </w:tcPr>
          <w:p w14:paraId="618BCDB4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4B5F4A5B" w14:textId="77777777" w:rsidR="00857A2D" w:rsidRPr="001C127F" w:rsidRDefault="008335A9" w:rsidP="00B204B6">
            <w:pPr>
              <w:pStyle w:val="TableParagraph"/>
              <w:spacing w:before="19" w:line="276" w:lineRule="auto"/>
              <w:ind w:left="95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0.5</w:t>
            </w:r>
          </w:p>
        </w:tc>
        <w:tc>
          <w:tcPr>
            <w:tcW w:w="2190" w:type="dxa"/>
          </w:tcPr>
          <w:p w14:paraId="21B46857" w14:textId="77777777" w:rsidR="00857A2D" w:rsidRPr="001C127F" w:rsidRDefault="00935CD8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5</w:t>
            </w:r>
            <w:r w:rsidR="00BC486C" w:rsidRPr="001C127F">
              <w:rPr>
                <w:rFonts w:ascii="GHEA Grapalat" w:hAnsi="GHEA Grapalat"/>
                <w:w w:val="95"/>
              </w:rPr>
              <w:t>5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21139EEF" w14:textId="77777777" w:rsidR="00857A2D" w:rsidRPr="001C127F" w:rsidRDefault="00BC486C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66</w:t>
            </w:r>
            <w:r w:rsidR="00976EE1" w:rsidRPr="001C127F">
              <w:rPr>
                <w:rFonts w:ascii="GHEA Grapalat" w:hAnsi="GHEA Grapalat"/>
                <w:w w:val="95"/>
              </w:rPr>
              <w:t>0</w:t>
            </w:r>
            <w:r w:rsidR="0002276C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5819DEE2" w14:textId="77777777" w:rsidTr="00B204B6">
        <w:trPr>
          <w:trHeight w:val="380"/>
        </w:trPr>
        <w:tc>
          <w:tcPr>
            <w:tcW w:w="585" w:type="dxa"/>
          </w:tcPr>
          <w:p w14:paraId="07F83FA5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2</w:t>
            </w:r>
          </w:p>
        </w:tc>
        <w:tc>
          <w:tcPr>
            <w:tcW w:w="2666" w:type="dxa"/>
          </w:tcPr>
          <w:p w14:paraId="59AE52F7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Օժանդակ բանվոր</w:t>
            </w:r>
          </w:p>
        </w:tc>
        <w:tc>
          <w:tcPr>
            <w:tcW w:w="1036" w:type="dxa"/>
          </w:tcPr>
          <w:p w14:paraId="0FB1A626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2D3FC02B" w14:textId="77777777" w:rsidR="00857A2D" w:rsidRPr="001C127F" w:rsidRDefault="008335A9" w:rsidP="00B204B6">
            <w:pPr>
              <w:pStyle w:val="TableParagraph"/>
              <w:spacing w:before="25" w:line="276" w:lineRule="auto"/>
              <w:ind w:left="99" w:right="8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0.5</w:t>
            </w:r>
          </w:p>
        </w:tc>
        <w:tc>
          <w:tcPr>
            <w:tcW w:w="2190" w:type="dxa"/>
          </w:tcPr>
          <w:p w14:paraId="01BC0C97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55</w:t>
            </w:r>
            <w:r w:rsidR="00745227" w:rsidRPr="001C127F">
              <w:rPr>
                <w:rFonts w:ascii="GHEA Grapalat" w:hAnsi="GHEA Grapalat"/>
              </w:rPr>
              <w:t>000</w:t>
            </w:r>
          </w:p>
        </w:tc>
        <w:tc>
          <w:tcPr>
            <w:tcW w:w="2410" w:type="dxa"/>
          </w:tcPr>
          <w:p w14:paraId="263B9D9A" w14:textId="77777777" w:rsidR="00857A2D" w:rsidRPr="001C127F" w:rsidRDefault="00BC486C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66</w:t>
            </w:r>
            <w:r w:rsidR="00B65C8E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44B43F5D" w14:textId="77777777" w:rsidTr="00B204B6">
        <w:trPr>
          <w:trHeight w:val="375"/>
        </w:trPr>
        <w:tc>
          <w:tcPr>
            <w:tcW w:w="585" w:type="dxa"/>
          </w:tcPr>
          <w:p w14:paraId="73886EF2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3</w:t>
            </w:r>
          </w:p>
        </w:tc>
        <w:tc>
          <w:tcPr>
            <w:tcW w:w="2666" w:type="dxa"/>
          </w:tcPr>
          <w:p w14:paraId="54153ADD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Խոհարար</w:t>
            </w:r>
          </w:p>
        </w:tc>
        <w:tc>
          <w:tcPr>
            <w:tcW w:w="1036" w:type="dxa"/>
          </w:tcPr>
          <w:p w14:paraId="4D80215A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478C5735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6DFA5A1A" w14:textId="32514F5E" w:rsidR="00857A2D" w:rsidRPr="001C127F" w:rsidRDefault="00935CD8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2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385F8D15" w14:textId="352D9063" w:rsidR="00857A2D" w:rsidRPr="001C127F" w:rsidRDefault="008335A9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44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07C7FC2E" w14:textId="77777777" w:rsidTr="00B204B6">
        <w:trPr>
          <w:trHeight w:val="380"/>
        </w:trPr>
        <w:tc>
          <w:tcPr>
            <w:tcW w:w="585" w:type="dxa"/>
          </w:tcPr>
          <w:p w14:paraId="51EF995E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4</w:t>
            </w:r>
          </w:p>
        </w:tc>
        <w:tc>
          <w:tcPr>
            <w:tcW w:w="2666" w:type="dxa"/>
          </w:tcPr>
          <w:p w14:paraId="6FDB8908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Խոհարարի օգնական</w:t>
            </w:r>
          </w:p>
        </w:tc>
        <w:tc>
          <w:tcPr>
            <w:tcW w:w="1036" w:type="dxa"/>
          </w:tcPr>
          <w:p w14:paraId="5424E899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26FC169E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2FFC677E" w14:textId="6D1B5B87" w:rsidR="00857A2D" w:rsidRPr="001C127F" w:rsidRDefault="00935CD8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2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011B1A2E" w14:textId="12963036" w:rsidR="00857A2D" w:rsidRPr="001C127F" w:rsidRDefault="00935CD8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44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155BA0E7" w14:textId="77777777" w:rsidTr="00B204B6">
        <w:trPr>
          <w:trHeight w:val="375"/>
        </w:trPr>
        <w:tc>
          <w:tcPr>
            <w:tcW w:w="585" w:type="dxa"/>
          </w:tcPr>
          <w:p w14:paraId="1E221D4C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5</w:t>
            </w:r>
          </w:p>
        </w:tc>
        <w:tc>
          <w:tcPr>
            <w:tcW w:w="2666" w:type="dxa"/>
          </w:tcPr>
          <w:p w14:paraId="1DCAAE83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Հավաքարար</w:t>
            </w:r>
          </w:p>
        </w:tc>
        <w:tc>
          <w:tcPr>
            <w:tcW w:w="1036" w:type="dxa"/>
          </w:tcPr>
          <w:p w14:paraId="039594C6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1C791C1A" w14:textId="77777777" w:rsidR="00857A2D" w:rsidRPr="001C127F" w:rsidRDefault="008335A9" w:rsidP="00B204B6">
            <w:pPr>
              <w:pStyle w:val="TableParagraph"/>
              <w:spacing w:line="276" w:lineRule="auto"/>
              <w:ind w:left="96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0.5</w:t>
            </w:r>
          </w:p>
        </w:tc>
        <w:tc>
          <w:tcPr>
            <w:tcW w:w="2190" w:type="dxa"/>
          </w:tcPr>
          <w:p w14:paraId="6D37DB0F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55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5A1512B1" w14:textId="77777777" w:rsidR="00161E89" w:rsidRPr="001C127F" w:rsidRDefault="00161E89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  <w:w w:val="95"/>
              </w:rPr>
            </w:pPr>
          </w:p>
          <w:p w14:paraId="12DBCD32" w14:textId="372679A2" w:rsidR="00857A2D" w:rsidRPr="001C127F" w:rsidRDefault="00BC486C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66</w:t>
            </w:r>
            <w:r w:rsidR="00B65C8E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62C8D039" w14:textId="77777777" w:rsidTr="00B204B6">
        <w:trPr>
          <w:trHeight w:val="399"/>
        </w:trPr>
        <w:tc>
          <w:tcPr>
            <w:tcW w:w="585" w:type="dxa"/>
          </w:tcPr>
          <w:p w14:paraId="7738780F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6</w:t>
            </w:r>
          </w:p>
        </w:tc>
        <w:tc>
          <w:tcPr>
            <w:tcW w:w="2666" w:type="dxa"/>
          </w:tcPr>
          <w:p w14:paraId="4C62D5DA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Էլեկտրիկ</w:t>
            </w:r>
            <w:r w:rsidR="00745227" w:rsidRPr="001C127F">
              <w:rPr>
                <w:rFonts w:ascii="GHEA Grapalat" w:hAnsi="GHEA Grapalat"/>
              </w:rPr>
              <w:t xml:space="preserve">  փականագործ</w:t>
            </w:r>
          </w:p>
        </w:tc>
        <w:tc>
          <w:tcPr>
            <w:tcW w:w="1036" w:type="dxa"/>
          </w:tcPr>
          <w:p w14:paraId="06B2F686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1AA81C7E" w14:textId="77777777" w:rsidR="00857A2D" w:rsidRPr="001C127F" w:rsidRDefault="00745227" w:rsidP="00B204B6">
            <w:pPr>
              <w:pStyle w:val="TableParagraph"/>
              <w:spacing w:line="276" w:lineRule="auto"/>
              <w:ind w:left="96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</w:p>
        </w:tc>
        <w:tc>
          <w:tcPr>
            <w:tcW w:w="2190" w:type="dxa"/>
          </w:tcPr>
          <w:p w14:paraId="3E59CEE3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11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1662AE63" w14:textId="77777777" w:rsidR="00857A2D" w:rsidRPr="001C127F" w:rsidRDefault="00040295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BC486C" w:rsidRPr="001C127F">
              <w:rPr>
                <w:rFonts w:ascii="GHEA Grapalat" w:hAnsi="GHEA Grapalat"/>
                <w:w w:val="95"/>
              </w:rPr>
              <w:t>32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66B30F73" w14:textId="77777777" w:rsidTr="00B204B6">
        <w:trPr>
          <w:trHeight w:val="380"/>
        </w:trPr>
        <w:tc>
          <w:tcPr>
            <w:tcW w:w="585" w:type="dxa"/>
          </w:tcPr>
          <w:p w14:paraId="4CE906C1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7</w:t>
            </w:r>
          </w:p>
        </w:tc>
        <w:tc>
          <w:tcPr>
            <w:tcW w:w="2666" w:type="dxa"/>
          </w:tcPr>
          <w:p w14:paraId="22B4F11B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Դռնապան</w:t>
            </w:r>
          </w:p>
        </w:tc>
        <w:tc>
          <w:tcPr>
            <w:tcW w:w="1036" w:type="dxa"/>
          </w:tcPr>
          <w:p w14:paraId="12926E3B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169B839C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6714B7A9" w14:textId="262CA94B" w:rsidR="00857A2D" w:rsidRPr="001C127F" w:rsidRDefault="00BC486C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2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20D6ACE2" w14:textId="5E7124BA" w:rsidR="00857A2D" w:rsidRPr="001C127F" w:rsidRDefault="00935CD8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44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6AE6D890" w14:textId="77777777" w:rsidTr="00B204B6">
        <w:trPr>
          <w:trHeight w:val="375"/>
        </w:trPr>
        <w:tc>
          <w:tcPr>
            <w:tcW w:w="585" w:type="dxa"/>
          </w:tcPr>
          <w:p w14:paraId="7E649533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8</w:t>
            </w:r>
          </w:p>
        </w:tc>
        <w:tc>
          <w:tcPr>
            <w:tcW w:w="2666" w:type="dxa"/>
          </w:tcPr>
          <w:p w14:paraId="73BCD157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Լվացարար /ամանների/</w:t>
            </w:r>
          </w:p>
        </w:tc>
        <w:tc>
          <w:tcPr>
            <w:tcW w:w="1036" w:type="dxa"/>
          </w:tcPr>
          <w:p w14:paraId="2DB7F4B6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0533B892" w14:textId="77777777" w:rsidR="00857A2D" w:rsidRPr="001C127F" w:rsidRDefault="008335A9" w:rsidP="00B204B6">
            <w:pPr>
              <w:pStyle w:val="TableParagraph"/>
              <w:spacing w:line="276" w:lineRule="auto"/>
              <w:ind w:left="96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0.5</w:t>
            </w:r>
          </w:p>
        </w:tc>
        <w:tc>
          <w:tcPr>
            <w:tcW w:w="2190" w:type="dxa"/>
          </w:tcPr>
          <w:p w14:paraId="2C3C7356" w14:textId="77777777" w:rsidR="00857A2D" w:rsidRPr="001C127F" w:rsidRDefault="00935CD8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5</w:t>
            </w:r>
            <w:r w:rsidR="00BC486C" w:rsidRPr="001C127F">
              <w:rPr>
                <w:rFonts w:ascii="GHEA Grapalat" w:hAnsi="GHEA Grapalat"/>
                <w:w w:val="95"/>
              </w:rPr>
              <w:t>5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262169DC" w14:textId="77777777" w:rsidR="00857A2D" w:rsidRPr="001C127F" w:rsidRDefault="00BC486C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66</w:t>
            </w:r>
            <w:r w:rsidR="00B65C8E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11227CB2" w14:textId="77777777" w:rsidTr="00B204B6">
        <w:trPr>
          <w:trHeight w:val="450"/>
        </w:trPr>
        <w:tc>
          <w:tcPr>
            <w:tcW w:w="585" w:type="dxa"/>
          </w:tcPr>
          <w:p w14:paraId="350EFCA2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745227" w:rsidRPr="001C127F">
              <w:rPr>
                <w:rFonts w:ascii="GHEA Grapalat" w:hAnsi="GHEA Grapalat"/>
                <w:w w:val="95"/>
              </w:rPr>
              <w:t>9</w:t>
            </w:r>
          </w:p>
        </w:tc>
        <w:tc>
          <w:tcPr>
            <w:tcW w:w="2666" w:type="dxa"/>
          </w:tcPr>
          <w:p w14:paraId="1AFE911F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Լվացարար</w:t>
            </w:r>
          </w:p>
          <w:p w14:paraId="33120391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/սպիտակեղենի/</w:t>
            </w:r>
          </w:p>
        </w:tc>
        <w:tc>
          <w:tcPr>
            <w:tcW w:w="1036" w:type="dxa"/>
          </w:tcPr>
          <w:p w14:paraId="551F9915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38409871" w14:textId="77777777" w:rsidR="00857A2D" w:rsidRPr="001C127F" w:rsidRDefault="009655D6" w:rsidP="00B204B6">
            <w:pPr>
              <w:pStyle w:val="TableParagraph"/>
              <w:spacing w:line="276" w:lineRule="auto"/>
              <w:ind w:left="96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</w:p>
        </w:tc>
        <w:tc>
          <w:tcPr>
            <w:tcW w:w="2190" w:type="dxa"/>
          </w:tcPr>
          <w:p w14:paraId="2124EA6A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11</w:t>
            </w:r>
            <w:r w:rsidR="009655D6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2041A34D" w14:textId="77777777" w:rsidR="00857A2D" w:rsidRPr="001C127F" w:rsidRDefault="00040295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DD59DE" w:rsidRPr="001C127F">
              <w:rPr>
                <w:rFonts w:ascii="GHEA Grapalat" w:hAnsi="GHEA Grapalat"/>
                <w:w w:val="95"/>
              </w:rPr>
              <w:t>32</w:t>
            </w:r>
            <w:r w:rsidR="00B65C8E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4F905CC0" w14:textId="77777777" w:rsidTr="00B204B6">
        <w:trPr>
          <w:trHeight w:val="300"/>
        </w:trPr>
        <w:tc>
          <w:tcPr>
            <w:tcW w:w="585" w:type="dxa"/>
          </w:tcPr>
          <w:p w14:paraId="73166338" w14:textId="77777777" w:rsidR="00857A2D" w:rsidRPr="001C127F" w:rsidRDefault="008335A9" w:rsidP="00B204B6">
            <w:pPr>
              <w:pStyle w:val="TableParagraph"/>
              <w:spacing w:line="276" w:lineRule="auto"/>
              <w:ind w:left="185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2</w:t>
            </w:r>
            <w:r w:rsidR="00745227" w:rsidRPr="001C127F">
              <w:rPr>
                <w:rFonts w:ascii="GHEA Grapalat" w:hAnsi="GHEA Grapalat"/>
                <w:w w:val="95"/>
              </w:rPr>
              <w:t>0</w:t>
            </w:r>
          </w:p>
        </w:tc>
        <w:tc>
          <w:tcPr>
            <w:tcW w:w="2666" w:type="dxa"/>
          </w:tcPr>
          <w:p w14:paraId="3CE96224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Այգեպան</w:t>
            </w:r>
          </w:p>
        </w:tc>
        <w:tc>
          <w:tcPr>
            <w:tcW w:w="1036" w:type="dxa"/>
          </w:tcPr>
          <w:p w14:paraId="6066D039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634F100B" w14:textId="4BDDF4E8" w:rsidR="00857A2D" w:rsidRPr="001C127F" w:rsidRDefault="00A21415" w:rsidP="00B204B6">
            <w:pPr>
              <w:pStyle w:val="TableParagraph"/>
              <w:spacing w:line="276" w:lineRule="auto"/>
              <w:ind w:left="96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</w:p>
        </w:tc>
        <w:tc>
          <w:tcPr>
            <w:tcW w:w="2190" w:type="dxa"/>
          </w:tcPr>
          <w:p w14:paraId="6B276111" w14:textId="6CA28017" w:rsidR="00857A2D" w:rsidRPr="001C127F" w:rsidRDefault="00A21415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110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  <w:tc>
          <w:tcPr>
            <w:tcW w:w="2410" w:type="dxa"/>
          </w:tcPr>
          <w:p w14:paraId="60C3B8AB" w14:textId="7B585819" w:rsidR="00857A2D" w:rsidRPr="001C127F" w:rsidRDefault="00A21415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132</w:t>
            </w:r>
            <w:r w:rsidR="00BC486C" w:rsidRPr="001C127F">
              <w:rPr>
                <w:rFonts w:ascii="GHEA Grapalat" w:hAnsi="GHEA Grapalat"/>
                <w:w w:val="95"/>
              </w:rPr>
              <w:t>0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857A2D" w:rsidRPr="001C127F" w14:paraId="0A83ECE3" w14:textId="77777777" w:rsidTr="00B204B6">
        <w:trPr>
          <w:trHeight w:val="270"/>
        </w:trPr>
        <w:tc>
          <w:tcPr>
            <w:tcW w:w="585" w:type="dxa"/>
          </w:tcPr>
          <w:p w14:paraId="7043096A" w14:textId="35A91E69" w:rsidR="00857A2D" w:rsidRPr="001C127F" w:rsidRDefault="00EB0088" w:rsidP="00B204B6">
            <w:pPr>
              <w:pStyle w:val="TableParagraph"/>
              <w:spacing w:line="276" w:lineRule="auto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 xml:space="preserve">   </w:t>
            </w:r>
            <w:r w:rsidR="008335A9" w:rsidRPr="001C127F">
              <w:rPr>
                <w:rFonts w:ascii="GHEA Grapalat" w:hAnsi="GHEA Grapalat"/>
                <w:w w:val="95"/>
              </w:rPr>
              <w:t>21</w:t>
            </w:r>
          </w:p>
        </w:tc>
        <w:tc>
          <w:tcPr>
            <w:tcW w:w="2666" w:type="dxa"/>
          </w:tcPr>
          <w:p w14:paraId="56CD1547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Պարուսույց</w:t>
            </w:r>
          </w:p>
        </w:tc>
        <w:tc>
          <w:tcPr>
            <w:tcW w:w="1036" w:type="dxa"/>
          </w:tcPr>
          <w:p w14:paraId="14B622AE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2A5D378B" w14:textId="77777777" w:rsidR="00857A2D" w:rsidRPr="001C127F" w:rsidRDefault="008335A9" w:rsidP="00B204B6">
            <w:pPr>
              <w:pStyle w:val="TableParagraph"/>
              <w:spacing w:line="276" w:lineRule="auto"/>
              <w:ind w:left="1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2190" w:type="dxa"/>
          </w:tcPr>
          <w:p w14:paraId="55288A2A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2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11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  <w:tc>
          <w:tcPr>
            <w:tcW w:w="2410" w:type="dxa"/>
          </w:tcPr>
          <w:p w14:paraId="0F494FB8" w14:textId="77777777" w:rsidR="00857A2D" w:rsidRPr="001C127F" w:rsidRDefault="00935CD8" w:rsidP="00B204B6">
            <w:pPr>
              <w:pStyle w:val="TableParagraph"/>
              <w:spacing w:line="276" w:lineRule="auto"/>
              <w:ind w:left="672" w:right="67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</w:t>
            </w:r>
            <w:r w:rsidR="00BC486C" w:rsidRPr="001C127F">
              <w:rPr>
                <w:rFonts w:ascii="GHEA Grapalat" w:hAnsi="GHEA Grapalat"/>
                <w:w w:val="95"/>
              </w:rPr>
              <w:t>32</w:t>
            </w:r>
            <w:r w:rsidR="00745227" w:rsidRPr="001C127F">
              <w:rPr>
                <w:rFonts w:ascii="GHEA Grapalat" w:hAnsi="GHEA Grapalat"/>
                <w:w w:val="95"/>
              </w:rPr>
              <w:t>0000</w:t>
            </w:r>
          </w:p>
        </w:tc>
      </w:tr>
      <w:tr w:rsidR="00857A2D" w:rsidRPr="001C127F" w14:paraId="040DFC27" w14:textId="77777777" w:rsidTr="00B204B6">
        <w:trPr>
          <w:trHeight w:val="265"/>
        </w:trPr>
        <w:tc>
          <w:tcPr>
            <w:tcW w:w="585" w:type="dxa"/>
          </w:tcPr>
          <w:p w14:paraId="022365EF" w14:textId="4DE555E1" w:rsidR="00857A2D" w:rsidRPr="001C127F" w:rsidRDefault="00EB0088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 xml:space="preserve"> </w:t>
            </w:r>
            <w:r w:rsidR="001C127F">
              <w:rPr>
                <w:rFonts w:ascii="GHEA Grapalat" w:hAnsi="GHEA Grapalat"/>
                <w:w w:val="95"/>
                <w:lang w:val="hy-AM"/>
              </w:rPr>
              <w:t>2</w:t>
            </w:r>
            <w:r w:rsidR="008335A9" w:rsidRPr="001C127F">
              <w:rPr>
                <w:rFonts w:ascii="GHEA Grapalat" w:hAnsi="GHEA Grapalat"/>
                <w:w w:val="95"/>
              </w:rPr>
              <w:t>2</w:t>
            </w:r>
          </w:p>
        </w:tc>
        <w:tc>
          <w:tcPr>
            <w:tcW w:w="2666" w:type="dxa"/>
          </w:tcPr>
          <w:p w14:paraId="230A2E69" w14:textId="77777777" w:rsidR="00857A2D" w:rsidRPr="001C127F" w:rsidRDefault="008335A9" w:rsidP="00B204B6">
            <w:pPr>
              <w:pStyle w:val="TableParagraph"/>
              <w:spacing w:before="19"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Հնոցա</w:t>
            </w:r>
            <w:r w:rsidRPr="001C127F">
              <w:rPr>
                <w:rFonts w:ascii="GHEA Grapalat" w:eastAsia="FreeSerif" w:hAnsi="GHEA Grapalat" w:cs="FreeSerif"/>
              </w:rPr>
              <w:t>պ</w:t>
            </w:r>
            <w:r w:rsidRPr="001C127F">
              <w:rPr>
                <w:rFonts w:ascii="GHEA Grapalat" w:hAnsi="GHEA Grapalat"/>
              </w:rPr>
              <w:t>ան</w:t>
            </w:r>
          </w:p>
        </w:tc>
        <w:tc>
          <w:tcPr>
            <w:tcW w:w="1036" w:type="dxa"/>
          </w:tcPr>
          <w:p w14:paraId="58A3288B" w14:textId="77777777" w:rsidR="00857A2D" w:rsidRPr="001C127F" w:rsidRDefault="008335A9" w:rsidP="00B204B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06574866" w14:textId="77777777" w:rsidR="00857A2D" w:rsidRPr="001C127F" w:rsidRDefault="008335A9" w:rsidP="00B204B6">
            <w:pPr>
              <w:pStyle w:val="TableParagraph"/>
              <w:spacing w:before="19" w:line="276" w:lineRule="auto"/>
              <w:ind w:left="95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0.5</w:t>
            </w:r>
          </w:p>
        </w:tc>
        <w:tc>
          <w:tcPr>
            <w:tcW w:w="2190" w:type="dxa"/>
          </w:tcPr>
          <w:p w14:paraId="5D8113BF" w14:textId="77777777" w:rsidR="00857A2D" w:rsidRPr="001C127F" w:rsidRDefault="00BC486C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55</w:t>
            </w:r>
            <w:r w:rsidR="00745227" w:rsidRPr="001C127F">
              <w:rPr>
                <w:rFonts w:ascii="GHEA Grapalat" w:hAnsi="GHEA Grapalat"/>
                <w:w w:val="95"/>
              </w:rPr>
              <w:t>00</w:t>
            </w:r>
            <w:r w:rsidRPr="001C127F">
              <w:rPr>
                <w:rFonts w:ascii="GHEA Grapalat" w:hAnsi="GHEA Grapalat"/>
                <w:w w:val="95"/>
              </w:rPr>
              <w:t>0</w:t>
            </w:r>
          </w:p>
        </w:tc>
        <w:tc>
          <w:tcPr>
            <w:tcW w:w="2410" w:type="dxa"/>
          </w:tcPr>
          <w:p w14:paraId="3BDF640C" w14:textId="77777777" w:rsidR="00857A2D" w:rsidRPr="001C127F" w:rsidRDefault="00BC486C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165</w:t>
            </w:r>
            <w:r w:rsidR="00745227" w:rsidRPr="001C127F">
              <w:rPr>
                <w:rFonts w:ascii="GHEA Grapalat" w:hAnsi="GHEA Grapalat"/>
                <w:w w:val="95"/>
              </w:rPr>
              <w:t>000</w:t>
            </w:r>
          </w:p>
        </w:tc>
      </w:tr>
      <w:tr w:rsidR="00B360AD" w:rsidRPr="001C127F" w14:paraId="63630097" w14:textId="77777777" w:rsidTr="00B204B6">
        <w:trPr>
          <w:trHeight w:val="265"/>
        </w:trPr>
        <w:tc>
          <w:tcPr>
            <w:tcW w:w="585" w:type="dxa"/>
          </w:tcPr>
          <w:p w14:paraId="278F04D7" w14:textId="6C989C17" w:rsidR="00B360AD" w:rsidRPr="001C127F" w:rsidRDefault="001C127F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  <w:w w:val="95"/>
              </w:rPr>
            </w:pPr>
            <w:r>
              <w:rPr>
                <w:rFonts w:ascii="GHEA Grapalat" w:hAnsi="GHEA Grapalat"/>
                <w:w w:val="95"/>
                <w:lang w:val="hy-AM"/>
              </w:rPr>
              <w:t xml:space="preserve"> </w:t>
            </w:r>
            <w:r w:rsidR="00B360AD" w:rsidRPr="001C127F">
              <w:rPr>
                <w:rFonts w:ascii="GHEA Grapalat" w:hAnsi="GHEA Grapalat"/>
                <w:w w:val="95"/>
              </w:rPr>
              <w:t>23</w:t>
            </w:r>
          </w:p>
        </w:tc>
        <w:tc>
          <w:tcPr>
            <w:tcW w:w="2666" w:type="dxa"/>
          </w:tcPr>
          <w:p w14:paraId="34B96713" w14:textId="77777777" w:rsidR="00B360AD" w:rsidRPr="001C127F" w:rsidRDefault="00B360AD" w:rsidP="00B204B6">
            <w:pPr>
              <w:pStyle w:val="TableParagraph"/>
              <w:spacing w:before="19"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Դերձակ</w:t>
            </w:r>
          </w:p>
        </w:tc>
        <w:tc>
          <w:tcPr>
            <w:tcW w:w="1036" w:type="dxa"/>
          </w:tcPr>
          <w:p w14:paraId="47B41BDE" w14:textId="77777777" w:rsidR="00B360AD" w:rsidRPr="001C127F" w:rsidRDefault="00B360AD" w:rsidP="00B204B6">
            <w:pPr>
              <w:pStyle w:val="TableParagraph"/>
              <w:spacing w:line="276" w:lineRule="auto"/>
              <w:rPr>
                <w:rFonts w:ascii="GHEA Grapalat" w:hAnsi="GHEA Grapalat"/>
                <w:w w:val="87"/>
              </w:rPr>
            </w:pPr>
            <w:r w:rsidRPr="001C127F">
              <w:rPr>
                <w:rFonts w:ascii="GHEA Grapalat" w:hAnsi="GHEA Grapalat"/>
                <w:w w:val="87"/>
              </w:rPr>
              <w:t>1</w:t>
            </w:r>
          </w:p>
        </w:tc>
        <w:tc>
          <w:tcPr>
            <w:tcW w:w="1036" w:type="dxa"/>
          </w:tcPr>
          <w:p w14:paraId="639DF6ED" w14:textId="77777777" w:rsidR="00B360AD" w:rsidRPr="001C127F" w:rsidRDefault="00B360AD" w:rsidP="00B204B6">
            <w:pPr>
              <w:pStyle w:val="TableParagraph"/>
              <w:spacing w:before="19" w:line="276" w:lineRule="auto"/>
              <w:ind w:left="95" w:right="86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0.25</w:t>
            </w:r>
          </w:p>
        </w:tc>
        <w:tc>
          <w:tcPr>
            <w:tcW w:w="2190" w:type="dxa"/>
          </w:tcPr>
          <w:p w14:paraId="3E16D5CA" w14:textId="77777777" w:rsidR="00B360AD" w:rsidRPr="001C127F" w:rsidRDefault="00B360AD" w:rsidP="00B204B6">
            <w:pPr>
              <w:pStyle w:val="TableParagraph"/>
              <w:spacing w:line="276" w:lineRule="auto"/>
              <w:ind w:left="589" w:right="581"/>
              <w:rPr>
                <w:rFonts w:ascii="GHEA Grapalat" w:hAnsi="GHEA Grapalat"/>
                <w:w w:val="95"/>
              </w:rPr>
            </w:pPr>
            <w:r w:rsidRPr="001C127F">
              <w:rPr>
                <w:rFonts w:ascii="GHEA Grapalat" w:hAnsi="GHEA Grapalat"/>
                <w:w w:val="95"/>
              </w:rPr>
              <w:t>30000</w:t>
            </w:r>
          </w:p>
        </w:tc>
        <w:tc>
          <w:tcPr>
            <w:tcW w:w="2410" w:type="dxa"/>
          </w:tcPr>
          <w:p w14:paraId="0D146B3F" w14:textId="77777777" w:rsidR="00B360AD" w:rsidRPr="001C127F" w:rsidRDefault="00B360AD" w:rsidP="00B204B6">
            <w:pPr>
              <w:pStyle w:val="TableParagraph"/>
              <w:spacing w:line="276" w:lineRule="auto"/>
              <w:ind w:left="672" w:right="667"/>
              <w:rPr>
                <w:rFonts w:ascii="GHEA Grapalat" w:hAnsi="GHEA Grapalat"/>
                <w:w w:val="95"/>
              </w:rPr>
            </w:pPr>
            <w:r w:rsidRPr="001C127F">
              <w:rPr>
                <w:rFonts w:ascii="GHEA Grapalat" w:hAnsi="GHEA Grapalat"/>
                <w:w w:val="95"/>
              </w:rPr>
              <w:t>360000</w:t>
            </w:r>
          </w:p>
        </w:tc>
      </w:tr>
      <w:tr w:rsidR="00857A2D" w:rsidRPr="001C127F" w14:paraId="495808C0" w14:textId="77777777" w:rsidTr="00B204B6">
        <w:trPr>
          <w:trHeight w:val="265"/>
        </w:trPr>
        <w:tc>
          <w:tcPr>
            <w:tcW w:w="585" w:type="dxa"/>
          </w:tcPr>
          <w:p w14:paraId="681A7D3D" w14:textId="77777777" w:rsidR="00857A2D" w:rsidRPr="001C127F" w:rsidRDefault="00857A2D" w:rsidP="00B204B6">
            <w:pPr>
              <w:pStyle w:val="TableParagraph"/>
              <w:spacing w:line="276" w:lineRule="auto"/>
              <w:ind w:left="0"/>
              <w:jc w:val="left"/>
              <w:rPr>
                <w:rFonts w:ascii="GHEA Grapalat" w:hAnsi="GHEA Grapalat"/>
              </w:rPr>
            </w:pPr>
          </w:p>
        </w:tc>
        <w:tc>
          <w:tcPr>
            <w:tcW w:w="2666" w:type="dxa"/>
          </w:tcPr>
          <w:p w14:paraId="5B438BF0" w14:textId="77777777" w:rsidR="00857A2D" w:rsidRPr="001C127F" w:rsidRDefault="008335A9" w:rsidP="00B204B6">
            <w:pPr>
              <w:pStyle w:val="TableParagraph"/>
              <w:spacing w:line="276" w:lineRule="auto"/>
              <w:ind w:left="110"/>
              <w:jc w:val="left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  <w:w w:val="95"/>
              </w:rPr>
              <w:t>ընդամենը</w:t>
            </w:r>
          </w:p>
        </w:tc>
        <w:tc>
          <w:tcPr>
            <w:tcW w:w="1036" w:type="dxa"/>
          </w:tcPr>
          <w:p w14:paraId="495C5CEA" w14:textId="654F76C4" w:rsidR="00857A2D" w:rsidRPr="001C127F" w:rsidRDefault="008335A9" w:rsidP="00B204B6">
            <w:pPr>
              <w:pStyle w:val="TableParagraph"/>
              <w:spacing w:line="276" w:lineRule="auto"/>
              <w:ind w:left="99" w:right="84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w w:val="95"/>
              </w:rPr>
              <w:t>4</w:t>
            </w:r>
            <w:r w:rsidR="0045024A" w:rsidRPr="001C127F">
              <w:rPr>
                <w:rFonts w:ascii="GHEA Grapalat" w:hAnsi="GHEA Grapalat"/>
                <w:w w:val="95"/>
                <w:lang w:val="ru-RU"/>
              </w:rPr>
              <w:t>6</w:t>
            </w:r>
          </w:p>
        </w:tc>
        <w:tc>
          <w:tcPr>
            <w:tcW w:w="1036" w:type="dxa"/>
          </w:tcPr>
          <w:p w14:paraId="776557F8" w14:textId="4A852BF4" w:rsidR="00857A2D" w:rsidRPr="001C127F" w:rsidRDefault="002D0D1E" w:rsidP="00B204B6">
            <w:pPr>
              <w:pStyle w:val="TableParagraph"/>
              <w:spacing w:before="25" w:line="276" w:lineRule="auto"/>
              <w:ind w:left="99" w:right="85"/>
              <w:rPr>
                <w:rFonts w:ascii="GHEA Grapalat" w:hAnsi="GHEA Grapalat"/>
              </w:rPr>
            </w:pPr>
            <w:r w:rsidRPr="001C127F">
              <w:rPr>
                <w:rFonts w:ascii="GHEA Grapalat" w:hAnsi="GHEA Grapalat"/>
              </w:rPr>
              <w:t>30.47</w:t>
            </w:r>
          </w:p>
        </w:tc>
        <w:tc>
          <w:tcPr>
            <w:tcW w:w="2190" w:type="dxa"/>
          </w:tcPr>
          <w:p w14:paraId="05ECB291" w14:textId="4E4F247F" w:rsidR="00857A2D" w:rsidRPr="001C127F" w:rsidRDefault="005C75BE" w:rsidP="00B204B6">
            <w:pPr>
              <w:pStyle w:val="TableParagraph"/>
              <w:spacing w:line="276" w:lineRule="auto"/>
              <w:ind w:left="589" w:right="586"/>
              <w:rPr>
                <w:rFonts w:ascii="GHEA Grapalat" w:hAnsi="GHEA Grapalat"/>
                <w:lang w:val="hy-AM"/>
              </w:rPr>
            </w:pPr>
            <w:r w:rsidRPr="001C127F">
              <w:rPr>
                <w:rFonts w:ascii="GHEA Grapalat" w:hAnsi="GHEA Grapalat"/>
                <w:lang w:val="ru-RU"/>
              </w:rPr>
              <w:t>3</w:t>
            </w:r>
            <w:r w:rsidR="0045024A" w:rsidRPr="001C127F">
              <w:rPr>
                <w:rFonts w:ascii="GHEA Grapalat" w:hAnsi="GHEA Grapalat"/>
                <w:lang w:val="ru-RU"/>
              </w:rPr>
              <w:t>970</w:t>
            </w:r>
            <w:r w:rsidR="00490499" w:rsidRPr="001C127F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2410" w:type="dxa"/>
          </w:tcPr>
          <w:p w14:paraId="648B26B0" w14:textId="046B1397" w:rsidR="00857A2D" w:rsidRPr="001C127F" w:rsidRDefault="0045024A" w:rsidP="00B204B6">
            <w:pPr>
              <w:pStyle w:val="TableParagraph"/>
              <w:spacing w:line="276" w:lineRule="auto"/>
              <w:ind w:left="672" w:right="671"/>
              <w:jc w:val="left"/>
              <w:rPr>
                <w:rFonts w:ascii="GHEA Grapalat" w:hAnsi="GHEA Grapalat"/>
                <w:lang w:val="ru-RU"/>
              </w:rPr>
            </w:pPr>
            <w:r w:rsidRPr="001C127F">
              <w:rPr>
                <w:rFonts w:ascii="GHEA Grapalat" w:hAnsi="GHEA Grapalat"/>
                <w:lang w:val="ru-RU"/>
              </w:rPr>
              <w:t>47145000</w:t>
            </w:r>
          </w:p>
        </w:tc>
      </w:tr>
      <w:bookmarkEnd w:id="0"/>
    </w:tbl>
    <w:p w14:paraId="51548D48" w14:textId="77777777" w:rsidR="00857A2D" w:rsidRPr="001C127F" w:rsidRDefault="00857A2D">
      <w:pPr>
        <w:rPr>
          <w:rFonts w:ascii="GHEA Grapalat" w:hAnsi="GHEA Grapalat"/>
        </w:rPr>
      </w:pPr>
    </w:p>
    <w:p w14:paraId="33BCF3B3" w14:textId="77777777" w:rsidR="00857A2D" w:rsidRPr="001C127F" w:rsidRDefault="00857A2D">
      <w:pPr>
        <w:spacing w:before="11"/>
        <w:rPr>
          <w:rFonts w:ascii="GHEA Grapalat" w:hAnsi="GHEA Grapalat"/>
        </w:rPr>
      </w:pPr>
    </w:p>
    <w:sectPr w:rsidR="00857A2D" w:rsidRPr="001C127F" w:rsidSect="008B0B7B">
      <w:type w:val="continuous"/>
      <w:pgSz w:w="11910" w:h="16840"/>
      <w:pgMar w:top="284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ee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A2D"/>
    <w:rsid w:val="00006338"/>
    <w:rsid w:val="0002276C"/>
    <w:rsid w:val="00040295"/>
    <w:rsid w:val="0009513C"/>
    <w:rsid w:val="000E66D9"/>
    <w:rsid w:val="00124C22"/>
    <w:rsid w:val="001524A1"/>
    <w:rsid w:val="00152B2F"/>
    <w:rsid w:val="00161E89"/>
    <w:rsid w:val="0016479D"/>
    <w:rsid w:val="001A47E0"/>
    <w:rsid w:val="001A7E99"/>
    <w:rsid w:val="001C127F"/>
    <w:rsid w:val="0028500D"/>
    <w:rsid w:val="00290C94"/>
    <w:rsid w:val="002D0D1E"/>
    <w:rsid w:val="002D522C"/>
    <w:rsid w:val="002D6E0A"/>
    <w:rsid w:val="00304878"/>
    <w:rsid w:val="00325561"/>
    <w:rsid w:val="003577F0"/>
    <w:rsid w:val="00387CBF"/>
    <w:rsid w:val="003A7ACD"/>
    <w:rsid w:val="004435F6"/>
    <w:rsid w:val="0045024A"/>
    <w:rsid w:val="00463699"/>
    <w:rsid w:val="00490499"/>
    <w:rsid w:val="004B57CE"/>
    <w:rsid w:val="004B59D8"/>
    <w:rsid w:val="004B7890"/>
    <w:rsid w:val="004E256B"/>
    <w:rsid w:val="00505CEF"/>
    <w:rsid w:val="0059547B"/>
    <w:rsid w:val="005C75BE"/>
    <w:rsid w:val="005F3EAC"/>
    <w:rsid w:val="00617B64"/>
    <w:rsid w:val="006271F4"/>
    <w:rsid w:val="00663B5E"/>
    <w:rsid w:val="00697056"/>
    <w:rsid w:val="006C6ECA"/>
    <w:rsid w:val="00705601"/>
    <w:rsid w:val="00733C29"/>
    <w:rsid w:val="00745227"/>
    <w:rsid w:val="007475D5"/>
    <w:rsid w:val="00782097"/>
    <w:rsid w:val="008335A9"/>
    <w:rsid w:val="00857A2D"/>
    <w:rsid w:val="008730BB"/>
    <w:rsid w:val="008B0B7B"/>
    <w:rsid w:val="008B1637"/>
    <w:rsid w:val="008C3081"/>
    <w:rsid w:val="008C67A2"/>
    <w:rsid w:val="008E4E88"/>
    <w:rsid w:val="009250BF"/>
    <w:rsid w:val="00935CD8"/>
    <w:rsid w:val="00946A45"/>
    <w:rsid w:val="009655D6"/>
    <w:rsid w:val="00973722"/>
    <w:rsid w:val="00976EE1"/>
    <w:rsid w:val="009B437B"/>
    <w:rsid w:val="009C7AD2"/>
    <w:rsid w:val="009D39BA"/>
    <w:rsid w:val="009E6A1C"/>
    <w:rsid w:val="00A12297"/>
    <w:rsid w:val="00A139AE"/>
    <w:rsid w:val="00A16DD4"/>
    <w:rsid w:val="00A21415"/>
    <w:rsid w:val="00A65C61"/>
    <w:rsid w:val="00A93389"/>
    <w:rsid w:val="00AD546E"/>
    <w:rsid w:val="00AE71FC"/>
    <w:rsid w:val="00B204B6"/>
    <w:rsid w:val="00B25825"/>
    <w:rsid w:val="00B360AD"/>
    <w:rsid w:val="00B55E89"/>
    <w:rsid w:val="00B65C8E"/>
    <w:rsid w:val="00B726D3"/>
    <w:rsid w:val="00B87B9A"/>
    <w:rsid w:val="00B96977"/>
    <w:rsid w:val="00BA1FDF"/>
    <w:rsid w:val="00BB0807"/>
    <w:rsid w:val="00BC486C"/>
    <w:rsid w:val="00BF2387"/>
    <w:rsid w:val="00C10A83"/>
    <w:rsid w:val="00C14D7F"/>
    <w:rsid w:val="00C26807"/>
    <w:rsid w:val="00C678AD"/>
    <w:rsid w:val="00C813E6"/>
    <w:rsid w:val="00C95B50"/>
    <w:rsid w:val="00C97296"/>
    <w:rsid w:val="00C977BE"/>
    <w:rsid w:val="00CE6D10"/>
    <w:rsid w:val="00D00473"/>
    <w:rsid w:val="00D0438B"/>
    <w:rsid w:val="00D62D60"/>
    <w:rsid w:val="00D71617"/>
    <w:rsid w:val="00DD59DE"/>
    <w:rsid w:val="00DE2A3A"/>
    <w:rsid w:val="00E10E53"/>
    <w:rsid w:val="00EB0088"/>
    <w:rsid w:val="00EB75A1"/>
    <w:rsid w:val="00EC1621"/>
    <w:rsid w:val="00EE2E20"/>
    <w:rsid w:val="00F22ED2"/>
    <w:rsid w:val="00F83382"/>
    <w:rsid w:val="00FC03AA"/>
    <w:rsid w:val="00FD57D3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CB0"/>
  <w15:docId w15:val="{3CFCA264-B1FF-42C7-832F-9576FE9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7A2D"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57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57A2D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57A2D"/>
  </w:style>
  <w:style w:type="paragraph" w:customStyle="1" w:styleId="TableParagraph">
    <w:name w:val="Table Paragraph"/>
    <w:basedOn w:val="Normal"/>
    <w:uiPriority w:val="1"/>
    <w:qFormat/>
    <w:rsid w:val="00857A2D"/>
    <w:pPr>
      <w:spacing w:line="232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1DBC-801A-4A34-B372-7788CA0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cp:lastPrinted>2024-10-17T08:17:00Z</cp:lastPrinted>
  <dcterms:created xsi:type="dcterms:W3CDTF">2021-01-24T12:34:00Z</dcterms:created>
  <dcterms:modified xsi:type="dcterms:W3CDTF">2024-11-04T13:31:00Z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2021-01-24T00:00:00Z</vt:filetime>
  </property>
</Properties>
</file>