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29" w:rsidRPr="00DC0529" w:rsidRDefault="00DC0529" w:rsidP="00DC0529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DC0529">
        <w:rPr>
          <w:rFonts w:ascii="GHEA Grapalat" w:hAnsi="GHEA Grapalat"/>
          <w:b/>
          <w:lang w:val="hy-AM"/>
        </w:rPr>
        <w:t xml:space="preserve">Հավելված </w:t>
      </w:r>
      <w:r w:rsidR="00666E88">
        <w:rPr>
          <w:rFonts w:ascii="GHEA Grapalat" w:hAnsi="GHEA Grapalat"/>
          <w:b/>
          <w:lang w:val="hy-AM"/>
        </w:rPr>
        <w:t>4</w:t>
      </w:r>
    </w:p>
    <w:p w:rsidR="00DC0529" w:rsidRPr="00DC0529" w:rsidRDefault="00DC0529" w:rsidP="00DC0529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DC0529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DC0529" w:rsidRPr="00DC0529" w:rsidRDefault="00DC0529" w:rsidP="00DC0529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DC0529">
        <w:rPr>
          <w:rFonts w:ascii="GHEA Grapalat" w:hAnsi="GHEA Grapalat"/>
          <w:b/>
          <w:lang w:val="hy-AM"/>
        </w:rPr>
        <w:t>09</w:t>
      </w:r>
      <w:r w:rsidRPr="00DC0529">
        <w:rPr>
          <w:rFonts w:ascii="Cambria Math" w:hAnsi="Cambria Math" w:cs="Cambria Math"/>
          <w:b/>
          <w:lang w:val="hy-AM"/>
        </w:rPr>
        <w:t>․</w:t>
      </w:r>
      <w:r w:rsidRPr="00DC0529">
        <w:rPr>
          <w:rFonts w:ascii="GHEA Grapalat" w:hAnsi="GHEA Grapalat" w:cs="Times New Roman"/>
          <w:b/>
          <w:lang w:val="hy-AM"/>
        </w:rPr>
        <w:t>11</w:t>
      </w:r>
      <w:r w:rsidRPr="00DC0529">
        <w:rPr>
          <w:rFonts w:ascii="Cambria Math" w:hAnsi="Cambria Math" w:cs="Cambria Math"/>
          <w:b/>
          <w:lang w:val="hy-AM"/>
        </w:rPr>
        <w:t>․</w:t>
      </w:r>
      <w:r w:rsidRPr="00DC0529">
        <w:rPr>
          <w:rFonts w:ascii="GHEA Grapalat" w:hAnsi="GHEA Grapalat" w:cs="Times New Roman"/>
          <w:b/>
          <w:lang w:val="hy-AM"/>
        </w:rPr>
        <w:t>2022թ</w:t>
      </w:r>
      <w:r w:rsidRPr="00DC0529">
        <w:rPr>
          <w:rFonts w:ascii="Cambria Math" w:hAnsi="Cambria Math" w:cs="Cambria Math"/>
          <w:b/>
          <w:lang w:val="hy-AM"/>
        </w:rPr>
        <w:t>․</w:t>
      </w:r>
      <w:r w:rsidRPr="00DC0529">
        <w:rPr>
          <w:rFonts w:ascii="GHEA Grapalat" w:hAnsi="GHEA Grapalat" w:cs="Times New Roman"/>
          <w:b/>
          <w:lang w:val="hy-AM"/>
        </w:rPr>
        <w:t xml:space="preserve"> թիվ 143 որոշմ</w:t>
      </w:r>
      <w:r w:rsidR="006E76DE">
        <w:rPr>
          <w:rFonts w:ascii="GHEA Grapalat" w:hAnsi="GHEA Grapalat" w:cs="Times New Roman"/>
          <w:b/>
          <w:lang w:val="hy-AM"/>
        </w:rPr>
        <w:t>ա</w:t>
      </w:r>
      <w:bookmarkStart w:id="0" w:name="_GoBack"/>
      <w:bookmarkEnd w:id="0"/>
      <w:r w:rsidRPr="00DC0529">
        <w:rPr>
          <w:rFonts w:ascii="GHEA Grapalat" w:hAnsi="GHEA Grapalat" w:cs="Times New Roman"/>
          <w:b/>
          <w:lang w:val="hy-AM"/>
        </w:rPr>
        <w:t>մբ</w:t>
      </w:r>
    </w:p>
    <w:p w:rsidR="00DC0529" w:rsidRPr="00DC0529" w:rsidRDefault="00DC0529" w:rsidP="00DC0529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DC0529">
        <w:rPr>
          <w:rFonts w:ascii="GHEA Grapalat" w:hAnsi="GHEA Grapalat"/>
          <w:b/>
          <w:lang w:val="hy-AM"/>
        </w:rPr>
        <w:t xml:space="preserve">  Հաստատաում եմ`</w:t>
      </w:r>
    </w:p>
    <w:p w:rsidR="00DC0529" w:rsidRPr="00DC0529" w:rsidRDefault="00DC0529" w:rsidP="00DC0529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DC0529">
        <w:rPr>
          <w:rFonts w:ascii="GHEA Grapalat" w:hAnsi="GHEA Grapalat"/>
          <w:b/>
          <w:lang w:val="hy-AM"/>
        </w:rPr>
        <w:t>Համայնքի ղեկավար   —————— Ա</w:t>
      </w:r>
      <w:r w:rsidRPr="00DC0529">
        <w:rPr>
          <w:rFonts w:ascii="Cambria Math" w:hAnsi="Cambria Math" w:cs="Cambria Math"/>
          <w:b/>
          <w:lang w:val="hy-AM"/>
        </w:rPr>
        <w:t>․</w:t>
      </w:r>
      <w:r w:rsidRPr="00DC0529">
        <w:rPr>
          <w:rFonts w:ascii="GHEA Grapalat" w:hAnsi="GHEA Grapalat" w:cs="Times New Roman"/>
          <w:b/>
          <w:lang w:val="hy-AM"/>
        </w:rPr>
        <w:t>Ավետիսյան</w:t>
      </w:r>
    </w:p>
    <w:p w:rsidR="00857A2D" w:rsidRPr="00DC0529" w:rsidRDefault="00857A2D">
      <w:pPr>
        <w:rPr>
          <w:rFonts w:ascii="GHEA Grapalat" w:hAnsi="GHEA Grapalat"/>
          <w:sz w:val="18"/>
          <w:lang w:val="hy-AM"/>
        </w:rPr>
      </w:pPr>
    </w:p>
    <w:p w:rsidR="00857A2D" w:rsidRPr="00DC0529" w:rsidRDefault="00857A2D">
      <w:pPr>
        <w:rPr>
          <w:rFonts w:ascii="GHEA Grapalat" w:hAnsi="GHEA Grapalat"/>
          <w:sz w:val="18"/>
          <w:lang w:val="hy-AM"/>
        </w:rPr>
      </w:pPr>
    </w:p>
    <w:p w:rsidR="00857A2D" w:rsidRPr="00DC0529" w:rsidRDefault="008335A9">
      <w:pPr>
        <w:pStyle w:val="a3"/>
        <w:spacing w:line="367" w:lineRule="auto"/>
        <w:ind w:left="2336" w:hanging="455"/>
        <w:rPr>
          <w:rFonts w:ascii="GHEA Grapalat" w:hAnsi="GHEA Grapalat"/>
          <w:lang w:val="hy-AM"/>
        </w:rPr>
      </w:pPr>
      <w:r w:rsidRPr="00DC0529">
        <w:rPr>
          <w:rFonts w:ascii="GHEA Grapalat" w:eastAsia="FreeSans" w:hAnsi="GHEA Grapalat" w:cs="FreeSans"/>
          <w:lang w:val="hy-AM"/>
        </w:rPr>
        <w:t>«</w:t>
      </w:r>
      <w:r w:rsidRPr="00DC0529">
        <w:rPr>
          <w:rFonts w:ascii="GHEA Grapalat" w:hAnsi="GHEA Grapalat"/>
          <w:lang w:val="hy-AM"/>
        </w:rPr>
        <w:t xml:space="preserve">ԱՐԱՐԱՏ ՔԱՂԱՔԻ ԹԻՎ </w:t>
      </w:r>
      <w:r w:rsidRPr="00DC0529">
        <w:rPr>
          <w:rFonts w:ascii="GHEA Grapalat" w:eastAsia="FreeSans" w:hAnsi="GHEA Grapalat" w:cs="FreeSans"/>
          <w:lang w:val="hy-AM"/>
        </w:rPr>
        <w:t xml:space="preserve">4 </w:t>
      </w:r>
      <w:r w:rsidRPr="00DC0529">
        <w:rPr>
          <w:rFonts w:ascii="GHEA Grapalat" w:hAnsi="GHEA Grapalat"/>
          <w:lang w:val="hy-AM"/>
        </w:rPr>
        <w:t>ՄԱՆԿԱՊԱՐՏԵԶ</w:t>
      </w:r>
      <w:r w:rsidRPr="00DC0529">
        <w:rPr>
          <w:rFonts w:ascii="GHEA Grapalat" w:eastAsia="FreeSans" w:hAnsi="GHEA Grapalat" w:cs="FreeSans"/>
          <w:lang w:val="hy-AM"/>
        </w:rPr>
        <w:t xml:space="preserve">» </w:t>
      </w:r>
      <w:r w:rsidRPr="00DC0529">
        <w:rPr>
          <w:rFonts w:ascii="GHEA Grapalat" w:hAnsi="GHEA Grapalat"/>
          <w:lang w:val="hy-AM"/>
        </w:rPr>
        <w:t>ՀՈԱԿ</w:t>
      </w:r>
      <w:r w:rsidRPr="00DC0529">
        <w:rPr>
          <w:rFonts w:ascii="GHEA Grapalat" w:eastAsia="FreeSans" w:hAnsi="GHEA Grapalat" w:cs="FreeSans"/>
          <w:lang w:val="hy-AM"/>
        </w:rPr>
        <w:t>-</w:t>
      </w:r>
      <w:r w:rsidRPr="00DC0529">
        <w:rPr>
          <w:rFonts w:ascii="GHEA Grapalat" w:hAnsi="GHEA Grapalat"/>
          <w:lang w:val="hy-AM"/>
        </w:rPr>
        <w:t>Ի ԱՇԽԱՏԱԿԻՑՆԵՐԻ ՀԱՍՏԻԿԱՑՈՒՑԱԿԸ ԵՎ</w:t>
      </w:r>
    </w:p>
    <w:p w:rsidR="00857A2D" w:rsidRPr="00DC0529" w:rsidRDefault="008335A9">
      <w:pPr>
        <w:pStyle w:val="a3"/>
        <w:spacing w:before="25"/>
        <w:ind w:left="2862"/>
        <w:rPr>
          <w:rFonts w:ascii="GHEA Grapalat" w:hAnsi="GHEA Grapalat"/>
        </w:rPr>
      </w:pPr>
      <w:r w:rsidRPr="00DC0529">
        <w:rPr>
          <w:rFonts w:ascii="GHEA Grapalat" w:hAnsi="GHEA Grapalat"/>
        </w:rPr>
        <w:t>ՊԱՇՏՈՆԱԿԱՆ ԴՐՈՒՅՔԱՉԱՓԵՐԸ</w:t>
      </w:r>
    </w:p>
    <w:p w:rsidR="00857A2D" w:rsidRPr="001D3705" w:rsidRDefault="00D00473">
      <w:pPr>
        <w:spacing w:before="171"/>
        <w:ind w:left="4130" w:right="4317"/>
        <w:jc w:val="center"/>
        <w:rPr>
          <w:rFonts w:ascii="GHEA Grapalat" w:hAnsi="GHEA Grapalat"/>
          <w:b/>
          <w:sz w:val="24"/>
          <w:szCs w:val="24"/>
        </w:rPr>
      </w:pPr>
      <w:r w:rsidRPr="001D3705">
        <w:rPr>
          <w:rFonts w:ascii="GHEA Grapalat" w:hAnsi="GHEA Grapalat"/>
          <w:b/>
          <w:sz w:val="24"/>
          <w:szCs w:val="24"/>
        </w:rPr>
        <w:t>202</w:t>
      </w:r>
      <w:r w:rsidR="009655D6" w:rsidRPr="001D3705">
        <w:rPr>
          <w:rFonts w:ascii="GHEA Grapalat" w:hAnsi="GHEA Grapalat"/>
          <w:b/>
          <w:sz w:val="24"/>
          <w:szCs w:val="24"/>
        </w:rPr>
        <w:t>3</w:t>
      </w:r>
      <w:r w:rsidRPr="001D3705">
        <w:rPr>
          <w:rFonts w:ascii="GHEA Grapalat" w:hAnsi="GHEA Grapalat"/>
          <w:b/>
          <w:sz w:val="24"/>
          <w:szCs w:val="24"/>
        </w:rPr>
        <w:t xml:space="preserve"> </w:t>
      </w:r>
      <w:r w:rsidR="008335A9" w:rsidRPr="001D3705">
        <w:rPr>
          <w:rFonts w:ascii="GHEA Grapalat" w:hAnsi="GHEA Grapalat"/>
          <w:b/>
          <w:sz w:val="24"/>
          <w:szCs w:val="24"/>
        </w:rPr>
        <w:t>թ.</w:t>
      </w:r>
    </w:p>
    <w:p w:rsidR="00857A2D" w:rsidRPr="001D3705" w:rsidRDefault="008335A9">
      <w:pPr>
        <w:spacing w:before="166"/>
        <w:ind w:left="4134" w:right="4317"/>
        <w:jc w:val="center"/>
        <w:rPr>
          <w:rFonts w:ascii="GHEA Grapalat" w:hAnsi="GHEA Grapalat"/>
          <w:b/>
          <w:sz w:val="24"/>
          <w:szCs w:val="24"/>
        </w:rPr>
      </w:pPr>
      <w:r w:rsidRPr="001D3705">
        <w:rPr>
          <w:rFonts w:ascii="GHEA Grapalat" w:hAnsi="GHEA Grapalat"/>
          <w:b/>
          <w:w w:val="95"/>
          <w:sz w:val="24"/>
          <w:szCs w:val="24"/>
        </w:rPr>
        <w:t>6 խմբի դեպքում</w:t>
      </w:r>
    </w:p>
    <w:p w:rsidR="00857A2D" w:rsidRPr="00DC0529" w:rsidRDefault="00857A2D">
      <w:pPr>
        <w:spacing w:before="10"/>
        <w:rPr>
          <w:rFonts w:ascii="GHEA Grapalat" w:hAnsi="GHEA Grapalat"/>
          <w:sz w:val="1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666"/>
        <w:gridCol w:w="1036"/>
        <w:gridCol w:w="1036"/>
        <w:gridCol w:w="2190"/>
        <w:gridCol w:w="2410"/>
      </w:tblGrid>
      <w:tr w:rsidR="00857A2D" w:rsidRPr="00DC0529" w:rsidTr="009F5E00">
        <w:trPr>
          <w:trHeight w:val="900"/>
        </w:trPr>
        <w:tc>
          <w:tcPr>
            <w:tcW w:w="585" w:type="dxa"/>
          </w:tcPr>
          <w:p w:rsidR="00857A2D" w:rsidRPr="00DC0529" w:rsidRDefault="00857A2D">
            <w:pPr>
              <w:pStyle w:val="TableParagraph"/>
              <w:spacing w:line="240" w:lineRule="auto"/>
              <w:ind w:left="0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Հաստիքի անվանումը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32" w:lineRule="auto"/>
              <w:ind w:left="466" w:right="54" w:hanging="326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85"/>
                <w:sz w:val="20"/>
                <w:szCs w:val="20"/>
              </w:rPr>
              <w:t xml:space="preserve">Միավոր </w:t>
            </w: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ը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99" w:right="86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Դրույքը</w:t>
            </w:r>
          </w:p>
        </w:tc>
        <w:tc>
          <w:tcPr>
            <w:tcW w:w="2190" w:type="dxa"/>
          </w:tcPr>
          <w:p w:rsidR="00857A2D" w:rsidRPr="00DC0529" w:rsidRDefault="008335A9">
            <w:pPr>
              <w:pStyle w:val="TableParagraph"/>
              <w:spacing w:line="232" w:lineRule="auto"/>
              <w:ind w:left="154" w:right="144" w:hanging="1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 xml:space="preserve">Ամսական </w:t>
            </w:r>
            <w:r w:rsidRPr="00DC0529">
              <w:rPr>
                <w:rFonts w:ascii="GHEA Grapalat" w:hAnsi="GHEA Grapalat"/>
                <w:w w:val="85"/>
                <w:sz w:val="20"/>
                <w:szCs w:val="20"/>
              </w:rPr>
              <w:t xml:space="preserve">ախատավարձը հզ. </w:t>
            </w: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դրամ</w:t>
            </w:r>
          </w:p>
        </w:tc>
        <w:tc>
          <w:tcPr>
            <w:tcW w:w="2410" w:type="dxa"/>
          </w:tcPr>
          <w:p w:rsidR="00857A2D" w:rsidRPr="00DC0529" w:rsidRDefault="008335A9">
            <w:pPr>
              <w:pStyle w:val="TableParagraph"/>
              <w:spacing w:line="232" w:lineRule="auto"/>
              <w:ind w:left="473" w:right="466" w:firstLine="1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 xml:space="preserve">Տարեկան </w:t>
            </w:r>
            <w:r w:rsidRPr="00DC0529">
              <w:rPr>
                <w:rFonts w:ascii="GHEA Grapalat" w:hAnsi="GHEA Grapalat"/>
                <w:w w:val="85"/>
                <w:sz w:val="20"/>
                <w:szCs w:val="20"/>
              </w:rPr>
              <w:t xml:space="preserve">աշխատավարձ </w:t>
            </w: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հզ.դրամ</w:t>
            </w:r>
          </w:p>
        </w:tc>
      </w:tr>
      <w:tr w:rsidR="00857A2D" w:rsidRPr="00DC0529" w:rsidTr="009F5E00">
        <w:trPr>
          <w:trHeight w:val="40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Տնօրեն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8335A9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4B57CE" w:rsidRPr="00DC0529">
              <w:rPr>
                <w:rFonts w:ascii="GHEA Grapalat" w:hAnsi="GHEA Grapalat"/>
                <w:w w:val="95"/>
                <w:sz w:val="20"/>
              </w:rPr>
              <w:t>8</w:t>
            </w:r>
            <w:r w:rsidR="00935CD8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387CBF">
            <w:pPr>
              <w:pStyle w:val="TableParagraph"/>
              <w:spacing w:line="227" w:lineRule="exact"/>
              <w:ind w:left="672" w:right="66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216</w:t>
            </w:r>
            <w:r w:rsidR="00976EE1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7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Հաշվապահ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8335A9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C26807" w:rsidRPr="00DC0529">
              <w:rPr>
                <w:rFonts w:ascii="GHEA Grapalat" w:hAnsi="GHEA Grapalat"/>
                <w:w w:val="95"/>
                <w:sz w:val="20"/>
              </w:rPr>
              <w:t>3</w:t>
            </w:r>
            <w:r w:rsidR="001A47E0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935CD8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C26807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156</w:t>
            </w:r>
            <w:r w:rsidR="00976EE1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8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3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Մեթոդիստ-մանկավարժ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8335A9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1A47E0" w:rsidRPr="00DC0529">
              <w:rPr>
                <w:rFonts w:ascii="GHEA Grapalat" w:hAnsi="GHEA Grapalat"/>
                <w:w w:val="95"/>
                <w:sz w:val="20"/>
              </w:rPr>
              <w:t>30000</w:t>
            </w:r>
          </w:p>
        </w:tc>
        <w:tc>
          <w:tcPr>
            <w:tcW w:w="2410" w:type="dxa"/>
          </w:tcPr>
          <w:p w:rsidR="00857A2D" w:rsidRPr="00DC0529" w:rsidRDefault="00976EE1">
            <w:pPr>
              <w:pStyle w:val="TableParagraph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1560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7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4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Գործավար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97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0.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25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spacing w:line="227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46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spacing w:line="227" w:lineRule="exact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552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8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5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Ֆիզ.հրահանգիչ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95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114</w:t>
            </w:r>
            <w:r w:rsidR="003A7ACD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509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33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6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before="11" w:line="225" w:lineRule="auto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85"/>
                <w:sz w:val="20"/>
                <w:szCs w:val="20"/>
              </w:rPr>
              <w:t xml:space="preserve">Երաժշտության </w:t>
            </w: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դաստիարակ</w:t>
            </w:r>
          </w:p>
        </w:tc>
        <w:tc>
          <w:tcPr>
            <w:tcW w:w="1036" w:type="dxa"/>
          </w:tcPr>
          <w:p w:rsidR="00857A2D" w:rsidRPr="00DC0529" w:rsidRDefault="0002276C">
            <w:pPr>
              <w:pStyle w:val="TableParagraph"/>
              <w:spacing w:line="233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33" w:lineRule="exact"/>
              <w:ind w:left="97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1.5</w:t>
            </w:r>
          </w:p>
        </w:tc>
        <w:tc>
          <w:tcPr>
            <w:tcW w:w="2190" w:type="dxa"/>
          </w:tcPr>
          <w:p w:rsidR="00857A2D" w:rsidRPr="00DC0529" w:rsidRDefault="00935CD8">
            <w:pPr>
              <w:pStyle w:val="TableParagraph"/>
              <w:spacing w:line="233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B360AD" w:rsidRPr="00DC0529">
              <w:rPr>
                <w:rFonts w:ascii="GHEA Grapalat" w:hAnsi="GHEA Grapalat"/>
                <w:w w:val="95"/>
                <w:sz w:val="20"/>
              </w:rPr>
              <w:t>42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B360AD">
            <w:pPr>
              <w:pStyle w:val="TableParagraph"/>
              <w:spacing w:line="233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1704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7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7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Դաստիարակ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  <w:r w:rsidR="002D6E0A" w:rsidRPr="00DC0529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95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6.72</w:t>
            </w:r>
          </w:p>
        </w:tc>
        <w:tc>
          <w:tcPr>
            <w:tcW w:w="2190" w:type="dxa"/>
          </w:tcPr>
          <w:p w:rsidR="00857A2D" w:rsidRPr="00DC0529" w:rsidRDefault="00B360AD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840</w:t>
            </w:r>
            <w:r w:rsidR="00C95B50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B360AD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10080</w:t>
            </w:r>
            <w:r w:rsidR="00C95B50" w:rsidRPr="00DC0529">
              <w:rPr>
                <w:rFonts w:ascii="GHEA Grapalat" w:hAnsi="GHEA Grapalat"/>
                <w:sz w:val="20"/>
              </w:rPr>
              <w:t>000</w:t>
            </w:r>
          </w:p>
        </w:tc>
      </w:tr>
      <w:tr w:rsidR="00857A2D" w:rsidRPr="00DC0529" w:rsidTr="009F5E00">
        <w:trPr>
          <w:trHeight w:val="22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05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8</w:t>
            </w:r>
          </w:p>
        </w:tc>
        <w:tc>
          <w:tcPr>
            <w:tcW w:w="2666" w:type="dxa"/>
          </w:tcPr>
          <w:p w:rsidR="00857A2D" w:rsidRDefault="008335A9">
            <w:pPr>
              <w:pStyle w:val="TableParagraph"/>
              <w:spacing w:line="205" w:lineRule="exact"/>
              <w:ind w:left="110"/>
              <w:jc w:val="left"/>
              <w:rPr>
                <w:rFonts w:ascii="GHEA Grapalat" w:hAnsi="GHEA Grapalat"/>
                <w:w w:val="90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0"/>
                <w:sz w:val="20"/>
                <w:szCs w:val="20"/>
              </w:rPr>
              <w:t>Դաստիարակի օգնական</w:t>
            </w:r>
          </w:p>
          <w:p w:rsidR="009F5E00" w:rsidRPr="00DC0529" w:rsidRDefault="009F5E00">
            <w:pPr>
              <w:pStyle w:val="TableParagraph"/>
              <w:spacing w:line="205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:rsidR="00857A2D" w:rsidRPr="00DC0529" w:rsidRDefault="0002276C">
            <w:pPr>
              <w:pStyle w:val="TableParagraph"/>
              <w:spacing w:line="205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12</w:t>
            </w:r>
          </w:p>
        </w:tc>
        <w:tc>
          <w:tcPr>
            <w:tcW w:w="1036" w:type="dxa"/>
          </w:tcPr>
          <w:p w:rsidR="00857A2D" w:rsidRPr="00DC0529" w:rsidRDefault="0002276C">
            <w:pPr>
              <w:pStyle w:val="TableParagraph"/>
              <w:spacing w:line="205" w:lineRule="exact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6</w:t>
            </w:r>
          </w:p>
        </w:tc>
        <w:tc>
          <w:tcPr>
            <w:tcW w:w="2190" w:type="dxa"/>
          </w:tcPr>
          <w:p w:rsidR="00857A2D" w:rsidRPr="00DC0529" w:rsidRDefault="00EE2E20">
            <w:pPr>
              <w:pStyle w:val="TableParagraph"/>
              <w:spacing w:line="205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EE2E20">
            <w:pPr>
              <w:pStyle w:val="TableParagraph"/>
              <w:spacing w:line="205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720</w:t>
            </w:r>
            <w:r w:rsidR="00976EE1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8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40" w:lineRule="auto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9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40" w:lineRule="auto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Բուժքույր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40" w:lineRule="auto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2</w:t>
            </w:r>
          </w:p>
        </w:tc>
        <w:tc>
          <w:tcPr>
            <w:tcW w:w="1036" w:type="dxa"/>
          </w:tcPr>
          <w:p w:rsidR="00857A2D" w:rsidRPr="00DC0529" w:rsidRDefault="009250BF">
            <w:pPr>
              <w:pStyle w:val="TableParagraph"/>
              <w:spacing w:line="240" w:lineRule="auto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935CD8">
            <w:pPr>
              <w:pStyle w:val="TableParagraph"/>
              <w:spacing w:line="240" w:lineRule="auto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8335A9">
            <w:pPr>
              <w:pStyle w:val="TableParagraph"/>
              <w:spacing w:line="240" w:lineRule="auto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4B57CE" w:rsidRPr="00DC0529">
              <w:rPr>
                <w:rFonts w:ascii="GHEA Grapalat" w:hAnsi="GHEA Grapalat"/>
                <w:w w:val="95"/>
                <w:sz w:val="20"/>
              </w:rPr>
              <w:t>2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976EE1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745227" w:rsidRPr="00DC0529" w:rsidTr="009F5E00">
        <w:trPr>
          <w:trHeight w:val="380"/>
        </w:trPr>
        <w:tc>
          <w:tcPr>
            <w:tcW w:w="585" w:type="dxa"/>
          </w:tcPr>
          <w:p w:rsidR="00745227" w:rsidRPr="00DC0529" w:rsidRDefault="00745227" w:rsidP="00EB0088">
            <w:pPr>
              <w:pStyle w:val="TableParagraph"/>
              <w:spacing w:line="240" w:lineRule="auto"/>
              <w:rPr>
                <w:rFonts w:ascii="GHEA Grapalat" w:hAnsi="GHEA Grapalat"/>
                <w:w w:val="87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10</w:t>
            </w:r>
          </w:p>
        </w:tc>
        <w:tc>
          <w:tcPr>
            <w:tcW w:w="2666" w:type="dxa"/>
          </w:tcPr>
          <w:p w:rsidR="00745227" w:rsidRPr="00DC0529" w:rsidRDefault="00745227">
            <w:pPr>
              <w:pStyle w:val="TableParagraph"/>
              <w:spacing w:line="240" w:lineRule="auto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Առողջապահության ոլորտի</w:t>
            </w:r>
          </w:p>
          <w:p w:rsidR="00745227" w:rsidRPr="00DC0529" w:rsidRDefault="00745227">
            <w:pPr>
              <w:pStyle w:val="TableParagraph"/>
              <w:spacing w:line="240" w:lineRule="auto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պատասխանատու</w:t>
            </w:r>
          </w:p>
        </w:tc>
        <w:tc>
          <w:tcPr>
            <w:tcW w:w="1036" w:type="dxa"/>
          </w:tcPr>
          <w:p w:rsidR="00745227" w:rsidRPr="00DC0529" w:rsidRDefault="00745227">
            <w:pPr>
              <w:pStyle w:val="TableParagraph"/>
              <w:spacing w:line="240" w:lineRule="auto"/>
              <w:rPr>
                <w:rFonts w:ascii="GHEA Grapalat" w:hAnsi="GHEA Grapalat"/>
                <w:w w:val="87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745227" w:rsidRPr="00DC0529" w:rsidRDefault="005F3EAC">
            <w:pPr>
              <w:pStyle w:val="TableParagraph"/>
              <w:spacing w:line="240" w:lineRule="auto"/>
              <w:ind w:left="15"/>
              <w:rPr>
                <w:rFonts w:ascii="GHEA Grapalat" w:hAnsi="GHEA Grapalat"/>
                <w:w w:val="87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0.5</w:t>
            </w:r>
          </w:p>
        </w:tc>
        <w:tc>
          <w:tcPr>
            <w:tcW w:w="2190" w:type="dxa"/>
          </w:tcPr>
          <w:p w:rsidR="00745227" w:rsidRPr="00DC0529" w:rsidRDefault="00040295">
            <w:pPr>
              <w:pStyle w:val="TableParagraph"/>
              <w:spacing w:line="240" w:lineRule="auto"/>
              <w:ind w:left="589" w:right="582"/>
              <w:rPr>
                <w:rFonts w:ascii="GHEA Grapalat" w:hAnsi="GHEA Grapalat"/>
                <w:w w:val="95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50</w:t>
            </w:r>
            <w:r w:rsidR="005F3EA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745227" w:rsidRPr="00DC0529" w:rsidRDefault="00040295">
            <w:pPr>
              <w:pStyle w:val="TableParagraph"/>
              <w:spacing w:line="240" w:lineRule="auto"/>
              <w:ind w:left="672" w:right="671"/>
              <w:rPr>
                <w:rFonts w:ascii="GHEA Grapalat" w:hAnsi="GHEA Grapalat"/>
                <w:w w:val="95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</w:t>
            </w:r>
            <w:r w:rsidR="005F3EAC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DC0529" w:rsidTr="009F5E00">
        <w:trPr>
          <w:trHeight w:val="39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Տնտեսվար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before="19" w:line="240" w:lineRule="auto"/>
              <w:ind w:left="95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2190" w:type="dxa"/>
          </w:tcPr>
          <w:p w:rsidR="00857A2D" w:rsidRPr="00DC0529" w:rsidRDefault="00935CD8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5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</w:t>
            </w:r>
            <w:r w:rsidR="00976EE1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02276C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8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2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Օժանդակ բանվոր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before="25" w:line="240" w:lineRule="auto"/>
              <w:ind w:left="99" w:right="8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50</w:t>
            </w:r>
            <w:r w:rsidR="00745227" w:rsidRPr="00DC0529">
              <w:rPr>
                <w:rFonts w:ascii="GHEA Grapalat" w:hAnsi="GHEA Grapalat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</w:t>
            </w:r>
            <w:r w:rsidR="00B65C8E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7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27" w:lineRule="exact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3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Խոհարար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935CD8">
            <w:pPr>
              <w:pStyle w:val="TableParagraph"/>
              <w:spacing w:line="227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8335A9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20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DC0529" w:rsidTr="009F5E00">
        <w:trPr>
          <w:trHeight w:val="38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33" w:lineRule="exact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4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33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Խոհարարի օգնական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33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33" w:lineRule="exact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935CD8">
            <w:pPr>
              <w:pStyle w:val="TableParagraph"/>
              <w:spacing w:line="233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935CD8" w:rsidP="00745227">
            <w:pPr>
              <w:pStyle w:val="TableParagraph"/>
              <w:spacing w:line="233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20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DC0529" w:rsidTr="009F5E00">
        <w:trPr>
          <w:trHeight w:val="37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5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Հավաքարար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0.5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50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</w:t>
            </w:r>
            <w:r w:rsidR="00B65C8E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99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6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Էլեկտրիկ</w:t>
            </w:r>
            <w:r w:rsidR="00745227" w:rsidRPr="00DC0529">
              <w:rPr>
                <w:rFonts w:ascii="GHEA Grapalat" w:hAnsi="GHEA Grapalat"/>
                <w:sz w:val="20"/>
                <w:szCs w:val="20"/>
              </w:rPr>
              <w:t xml:space="preserve">  փականագործ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745227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D0438B" w:rsidRPr="00DC0529">
              <w:rPr>
                <w:rFonts w:ascii="GHEA Grapalat" w:hAnsi="GHEA Grapalat"/>
                <w:w w:val="95"/>
                <w:sz w:val="20"/>
              </w:rPr>
              <w:t>2</w:t>
            </w:r>
            <w:r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DC0529" w:rsidTr="009F5E00">
        <w:trPr>
          <w:trHeight w:val="38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7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Դռնապան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935CD8" w:rsidP="004B57CE">
            <w:pPr>
              <w:pStyle w:val="TableParagraph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4B57CE" w:rsidRPr="00DC0529">
              <w:rPr>
                <w:rFonts w:ascii="GHEA Grapalat" w:hAnsi="GHEA Grapalat"/>
                <w:w w:val="95"/>
                <w:sz w:val="20"/>
              </w:rPr>
              <w:t>2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DC0529" w:rsidTr="009F5E00">
        <w:trPr>
          <w:trHeight w:val="375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8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Լվացարար /ամանների/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0.5</w:t>
            </w:r>
          </w:p>
        </w:tc>
        <w:tc>
          <w:tcPr>
            <w:tcW w:w="2190" w:type="dxa"/>
          </w:tcPr>
          <w:p w:rsidR="00857A2D" w:rsidRPr="00DC0529" w:rsidRDefault="00935CD8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5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</w:t>
            </w:r>
            <w:r w:rsidR="00B65C8E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45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9</w:t>
            </w:r>
          </w:p>
        </w:tc>
        <w:tc>
          <w:tcPr>
            <w:tcW w:w="2666" w:type="dxa"/>
          </w:tcPr>
          <w:p w:rsidR="00857A2D" w:rsidRPr="00DC0529" w:rsidRDefault="008335A9">
            <w:pPr>
              <w:pStyle w:val="TableParagraph"/>
              <w:spacing w:line="228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Լվացարար</w:t>
            </w:r>
          </w:p>
          <w:p w:rsidR="00857A2D" w:rsidRPr="00DC0529" w:rsidRDefault="008335A9">
            <w:pPr>
              <w:pStyle w:val="TableParagraph"/>
              <w:spacing w:line="202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/սպիտակեղենի/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9655D6">
            <w:pPr>
              <w:pStyle w:val="TableParagraph"/>
              <w:ind w:left="96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10</w:t>
            </w:r>
            <w:r w:rsidR="009655D6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9655D6" w:rsidRPr="00DC0529">
              <w:rPr>
                <w:rFonts w:ascii="GHEA Grapalat" w:hAnsi="GHEA Grapalat"/>
                <w:w w:val="95"/>
                <w:sz w:val="20"/>
              </w:rPr>
              <w:t>2</w:t>
            </w:r>
            <w:r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B65C8E" w:rsidRPr="00DC0529">
              <w:rPr>
                <w:rFonts w:ascii="GHEA Grapalat" w:hAnsi="GHEA Grapalat"/>
                <w:w w:val="95"/>
                <w:sz w:val="20"/>
              </w:rPr>
              <w:t>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300"/>
        </w:trPr>
        <w:tc>
          <w:tcPr>
            <w:tcW w:w="585" w:type="dxa"/>
          </w:tcPr>
          <w:p w:rsidR="00857A2D" w:rsidRPr="00DC0529" w:rsidRDefault="008335A9" w:rsidP="00EB0088">
            <w:pPr>
              <w:pStyle w:val="TableParagraph"/>
              <w:spacing w:line="227" w:lineRule="exact"/>
              <w:ind w:left="185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2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</w:t>
            </w:r>
          </w:p>
        </w:tc>
        <w:tc>
          <w:tcPr>
            <w:tcW w:w="2666" w:type="dxa"/>
          </w:tcPr>
          <w:p w:rsidR="00857A2D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w w:val="95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Այգեպան</w:t>
            </w:r>
          </w:p>
          <w:p w:rsidR="009F5E00" w:rsidRPr="00DC0529" w:rsidRDefault="009F5E00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96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0.5</w:t>
            </w:r>
          </w:p>
        </w:tc>
        <w:tc>
          <w:tcPr>
            <w:tcW w:w="2190" w:type="dxa"/>
          </w:tcPr>
          <w:p w:rsidR="00857A2D" w:rsidRPr="00DC0529" w:rsidRDefault="00745227">
            <w:pPr>
              <w:pStyle w:val="TableParagraph"/>
              <w:spacing w:line="227" w:lineRule="exact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60000</w:t>
            </w:r>
          </w:p>
        </w:tc>
        <w:tc>
          <w:tcPr>
            <w:tcW w:w="2410" w:type="dxa"/>
          </w:tcPr>
          <w:p w:rsidR="00857A2D" w:rsidRPr="00DC0529" w:rsidRDefault="00B65C8E">
            <w:pPr>
              <w:pStyle w:val="TableParagraph"/>
              <w:spacing w:line="227" w:lineRule="exact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720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857A2D" w:rsidRPr="00DC0529" w:rsidTr="009F5E00">
        <w:trPr>
          <w:trHeight w:val="270"/>
        </w:trPr>
        <w:tc>
          <w:tcPr>
            <w:tcW w:w="585" w:type="dxa"/>
          </w:tcPr>
          <w:p w:rsidR="00857A2D" w:rsidRPr="00DC0529" w:rsidRDefault="00EB0088" w:rsidP="00EB0088">
            <w:pPr>
              <w:pStyle w:val="TableParagraph"/>
              <w:spacing w:line="227" w:lineRule="exact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 xml:space="preserve">    </w:t>
            </w:r>
            <w:r w:rsidR="008335A9" w:rsidRPr="00DC0529">
              <w:rPr>
                <w:rFonts w:ascii="GHEA Grapalat" w:hAnsi="GHEA Grapalat"/>
                <w:w w:val="95"/>
                <w:sz w:val="20"/>
              </w:rPr>
              <w:t>21</w:t>
            </w:r>
          </w:p>
        </w:tc>
        <w:tc>
          <w:tcPr>
            <w:tcW w:w="2666" w:type="dxa"/>
          </w:tcPr>
          <w:p w:rsidR="00857A2D" w:rsidRDefault="008335A9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Պարուսույց</w:t>
            </w:r>
          </w:p>
          <w:p w:rsidR="009F5E00" w:rsidRPr="00DC0529" w:rsidRDefault="009F5E00">
            <w:pPr>
              <w:pStyle w:val="TableParagraph"/>
              <w:spacing w:line="227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line="227" w:lineRule="exact"/>
              <w:ind w:left="1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spacing w:line="227" w:lineRule="exact"/>
              <w:ind w:left="589" w:right="582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  <w:tc>
          <w:tcPr>
            <w:tcW w:w="2410" w:type="dxa"/>
          </w:tcPr>
          <w:p w:rsidR="00857A2D" w:rsidRPr="00DC0529" w:rsidRDefault="00935CD8">
            <w:pPr>
              <w:pStyle w:val="TableParagraph"/>
              <w:spacing w:line="227" w:lineRule="exact"/>
              <w:ind w:left="672" w:right="67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</w:t>
            </w:r>
            <w:r w:rsidR="00040295" w:rsidRPr="00DC0529">
              <w:rPr>
                <w:rFonts w:ascii="GHEA Grapalat" w:hAnsi="GHEA Grapalat"/>
                <w:w w:val="95"/>
                <w:sz w:val="20"/>
              </w:rPr>
              <w:t>20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0000</w:t>
            </w:r>
          </w:p>
        </w:tc>
      </w:tr>
      <w:tr w:rsidR="00857A2D" w:rsidRPr="00DC0529" w:rsidTr="009F5E00">
        <w:trPr>
          <w:trHeight w:val="265"/>
        </w:trPr>
        <w:tc>
          <w:tcPr>
            <w:tcW w:w="585" w:type="dxa"/>
          </w:tcPr>
          <w:p w:rsidR="00857A2D" w:rsidRPr="00DC0529" w:rsidRDefault="00EB0088" w:rsidP="00EB0088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 xml:space="preserve">  </w:t>
            </w:r>
            <w:r w:rsidR="008335A9" w:rsidRPr="00DC0529">
              <w:rPr>
                <w:rFonts w:ascii="GHEA Grapalat" w:hAnsi="GHEA Grapalat"/>
                <w:w w:val="95"/>
                <w:sz w:val="20"/>
              </w:rPr>
              <w:t>22</w:t>
            </w:r>
          </w:p>
        </w:tc>
        <w:tc>
          <w:tcPr>
            <w:tcW w:w="2666" w:type="dxa"/>
          </w:tcPr>
          <w:p w:rsidR="00857A2D" w:rsidRDefault="008335A9">
            <w:pPr>
              <w:pStyle w:val="TableParagraph"/>
              <w:spacing w:before="19" w:line="226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Հնոցա</w:t>
            </w:r>
            <w:r w:rsidRPr="00DC0529">
              <w:rPr>
                <w:rFonts w:ascii="GHEA Grapalat" w:eastAsia="FreeSerif" w:hAnsi="GHEA Grapalat" w:cs="FreeSerif"/>
                <w:sz w:val="20"/>
                <w:szCs w:val="20"/>
              </w:rPr>
              <w:t>պ</w:t>
            </w:r>
            <w:r w:rsidRPr="00DC0529">
              <w:rPr>
                <w:rFonts w:ascii="GHEA Grapalat" w:hAnsi="GHEA Grapalat"/>
                <w:sz w:val="20"/>
                <w:szCs w:val="20"/>
              </w:rPr>
              <w:t>ան</w:t>
            </w:r>
          </w:p>
          <w:p w:rsidR="009F5E00" w:rsidRPr="00DC0529" w:rsidRDefault="009F5E00">
            <w:pPr>
              <w:pStyle w:val="TableParagraph"/>
              <w:spacing w:before="19" w:line="226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spacing w:before="19" w:line="226" w:lineRule="exact"/>
              <w:ind w:left="95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2190" w:type="dxa"/>
          </w:tcPr>
          <w:p w:rsidR="00857A2D" w:rsidRPr="00DC0529" w:rsidRDefault="00040295">
            <w:pPr>
              <w:pStyle w:val="TableParagraph"/>
              <w:ind w:left="589" w:right="581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45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040295">
            <w:pPr>
              <w:pStyle w:val="TableParagraph"/>
              <w:ind w:left="672" w:right="667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13</w:t>
            </w:r>
            <w:r w:rsidR="00BB0807" w:rsidRPr="00DC0529">
              <w:rPr>
                <w:rFonts w:ascii="GHEA Grapalat" w:hAnsi="GHEA Grapalat"/>
                <w:w w:val="95"/>
                <w:sz w:val="20"/>
              </w:rPr>
              <w:t>5</w:t>
            </w:r>
            <w:r w:rsidR="00745227" w:rsidRPr="00DC0529">
              <w:rPr>
                <w:rFonts w:ascii="GHEA Grapalat" w:hAnsi="GHEA Grapalat"/>
                <w:w w:val="95"/>
                <w:sz w:val="20"/>
              </w:rPr>
              <w:t>000</w:t>
            </w:r>
          </w:p>
        </w:tc>
      </w:tr>
      <w:tr w:rsidR="00B360AD" w:rsidRPr="00DC0529" w:rsidTr="009F5E00">
        <w:trPr>
          <w:trHeight w:val="265"/>
        </w:trPr>
        <w:tc>
          <w:tcPr>
            <w:tcW w:w="585" w:type="dxa"/>
          </w:tcPr>
          <w:p w:rsidR="00B360AD" w:rsidRPr="00DC0529" w:rsidRDefault="00B360AD" w:rsidP="00EB0088">
            <w:pPr>
              <w:pStyle w:val="TableParagraph"/>
              <w:ind w:left="110"/>
              <w:jc w:val="left"/>
              <w:rPr>
                <w:rFonts w:ascii="GHEA Grapalat" w:hAnsi="GHEA Grapalat"/>
                <w:w w:val="95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23</w:t>
            </w:r>
          </w:p>
        </w:tc>
        <w:tc>
          <w:tcPr>
            <w:tcW w:w="2666" w:type="dxa"/>
          </w:tcPr>
          <w:p w:rsidR="00B360AD" w:rsidRDefault="00B360AD">
            <w:pPr>
              <w:pStyle w:val="TableParagraph"/>
              <w:spacing w:before="19" w:line="226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DC0529">
              <w:rPr>
                <w:rFonts w:ascii="GHEA Grapalat" w:hAnsi="GHEA Grapalat"/>
                <w:sz w:val="20"/>
                <w:szCs w:val="20"/>
              </w:rPr>
              <w:t>Դերձակ</w:t>
            </w:r>
          </w:p>
          <w:p w:rsidR="009F5E00" w:rsidRPr="00DC0529" w:rsidRDefault="009F5E00">
            <w:pPr>
              <w:pStyle w:val="TableParagraph"/>
              <w:spacing w:before="19" w:line="226" w:lineRule="exact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:rsidR="00B360AD" w:rsidRPr="00DC0529" w:rsidRDefault="00B360AD">
            <w:pPr>
              <w:pStyle w:val="TableParagraph"/>
              <w:rPr>
                <w:rFonts w:ascii="GHEA Grapalat" w:hAnsi="GHEA Grapalat"/>
                <w:w w:val="87"/>
                <w:sz w:val="20"/>
              </w:rPr>
            </w:pPr>
            <w:r w:rsidRPr="00DC0529">
              <w:rPr>
                <w:rFonts w:ascii="GHEA Grapalat" w:hAnsi="GHEA Grapalat"/>
                <w:w w:val="87"/>
                <w:sz w:val="20"/>
              </w:rPr>
              <w:t>1</w:t>
            </w:r>
          </w:p>
        </w:tc>
        <w:tc>
          <w:tcPr>
            <w:tcW w:w="1036" w:type="dxa"/>
          </w:tcPr>
          <w:p w:rsidR="00B360AD" w:rsidRPr="00DC0529" w:rsidRDefault="00B360AD">
            <w:pPr>
              <w:pStyle w:val="TableParagraph"/>
              <w:spacing w:before="19" w:line="226" w:lineRule="exact"/>
              <w:ind w:left="95" w:right="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0.25</w:t>
            </w:r>
          </w:p>
        </w:tc>
        <w:tc>
          <w:tcPr>
            <w:tcW w:w="2190" w:type="dxa"/>
          </w:tcPr>
          <w:p w:rsidR="00B360AD" w:rsidRPr="00DC0529" w:rsidRDefault="00B360AD">
            <w:pPr>
              <w:pStyle w:val="TableParagraph"/>
              <w:ind w:left="589" w:right="581"/>
              <w:rPr>
                <w:rFonts w:ascii="GHEA Grapalat" w:hAnsi="GHEA Grapalat"/>
                <w:w w:val="95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30000</w:t>
            </w:r>
          </w:p>
        </w:tc>
        <w:tc>
          <w:tcPr>
            <w:tcW w:w="2410" w:type="dxa"/>
          </w:tcPr>
          <w:p w:rsidR="00B360AD" w:rsidRPr="00DC0529" w:rsidRDefault="00B360AD">
            <w:pPr>
              <w:pStyle w:val="TableParagraph"/>
              <w:ind w:left="672" w:right="667"/>
              <w:rPr>
                <w:rFonts w:ascii="GHEA Grapalat" w:hAnsi="GHEA Grapalat"/>
                <w:w w:val="95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360000</w:t>
            </w:r>
          </w:p>
        </w:tc>
      </w:tr>
      <w:tr w:rsidR="00857A2D" w:rsidRPr="00DC0529" w:rsidTr="009F5E00">
        <w:trPr>
          <w:trHeight w:val="265"/>
        </w:trPr>
        <w:tc>
          <w:tcPr>
            <w:tcW w:w="585" w:type="dxa"/>
          </w:tcPr>
          <w:p w:rsidR="00857A2D" w:rsidRPr="00DC0529" w:rsidRDefault="00857A2D">
            <w:pPr>
              <w:pStyle w:val="TableParagraph"/>
              <w:spacing w:line="240" w:lineRule="auto"/>
              <w:ind w:left="0"/>
              <w:jc w:val="left"/>
              <w:rPr>
                <w:rFonts w:ascii="GHEA Grapalat" w:hAnsi="GHEA Grapalat"/>
                <w:sz w:val="18"/>
              </w:rPr>
            </w:pPr>
          </w:p>
        </w:tc>
        <w:tc>
          <w:tcPr>
            <w:tcW w:w="2666" w:type="dxa"/>
          </w:tcPr>
          <w:p w:rsidR="00857A2D" w:rsidRDefault="008335A9">
            <w:pPr>
              <w:pStyle w:val="TableParagraph"/>
              <w:ind w:left="110"/>
              <w:jc w:val="left"/>
              <w:rPr>
                <w:rFonts w:ascii="GHEA Grapalat" w:hAnsi="GHEA Grapalat"/>
                <w:w w:val="95"/>
                <w:sz w:val="20"/>
                <w:szCs w:val="20"/>
              </w:rPr>
            </w:pPr>
            <w:r w:rsidRPr="00DC0529">
              <w:rPr>
                <w:rFonts w:ascii="GHEA Grapalat" w:hAnsi="GHEA Grapalat"/>
                <w:w w:val="95"/>
                <w:sz w:val="20"/>
                <w:szCs w:val="20"/>
              </w:rPr>
              <w:t>ընդամենը</w:t>
            </w:r>
          </w:p>
          <w:p w:rsidR="009F5E00" w:rsidRPr="00DC0529" w:rsidRDefault="009F5E00">
            <w:pPr>
              <w:pStyle w:val="TableParagraph"/>
              <w:ind w:left="11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</w:tcPr>
          <w:p w:rsidR="00857A2D" w:rsidRPr="00DC0529" w:rsidRDefault="008335A9">
            <w:pPr>
              <w:pStyle w:val="TableParagraph"/>
              <w:ind w:left="99" w:right="84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w w:val="95"/>
                <w:sz w:val="20"/>
              </w:rPr>
              <w:t>4</w:t>
            </w:r>
            <w:r w:rsidR="002D6E0A" w:rsidRPr="00DC0529">
              <w:rPr>
                <w:rFonts w:ascii="GHEA Grapalat" w:hAnsi="GHEA Grapalat"/>
                <w:w w:val="95"/>
                <w:sz w:val="20"/>
              </w:rPr>
              <w:t>6</w:t>
            </w:r>
          </w:p>
        </w:tc>
        <w:tc>
          <w:tcPr>
            <w:tcW w:w="1036" w:type="dxa"/>
          </w:tcPr>
          <w:p w:rsidR="00857A2D" w:rsidRPr="00DC0529" w:rsidRDefault="00B96977">
            <w:pPr>
              <w:pStyle w:val="TableParagraph"/>
              <w:spacing w:before="25" w:line="220" w:lineRule="exact"/>
              <w:ind w:left="99" w:right="85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29.</w:t>
            </w:r>
            <w:r w:rsidR="00AE71FC" w:rsidRPr="00DC0529">
              <w:rPr>
                <w:rFonts w:ascii="GHEA Grapalat" w:hAnsi="GHEA Grapalat"/>
                <w:sz w:val="20"/>
              </w:rPr>
              <w:t>47</w:t>
            </w:r>
          </w:p>
        </w:tc>
        <w:tc>
          <w:tcPr>
            <w:tcW w:w="2190" w:type="dxa"/>
          </w:tcPr>
          <w:p w:rsidR="00857A2D" w:rsidRPr="00DC0529" w:rsidRDefault="00EE2E20">
            <w:pPr>
              <w:pStyle w:val="TableParagraph"/>
              <w:ind w:left="589" w:right="586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3248</w:t>
            </w:r>
            <w:r w:rsidR="002D6E0A" w:rsidRPr="00DC0529">
              <w:rPr>
                <w:rFonts w:ascii="GHEA Grapalat" w:hAnsi="GHEA Grapalat"/>
                <w:sz w:val="20"/>
              </w:rPr>
              <w:t>000</w:t>
            </w:r>
          </w:p>
        </w:tc>
        <w:tc>
          <w:tcPr>
            <w:tcW w:w="2410" w:type="dxa"/>
          </w:tcPr>
          <w:p w:rsidR="00857A2D" w:rsidRPr="00DC0529" w:rsidRDefault="00EE2E20" w:rsidP="009655D6">
            <w:pPr>
              <w:pStyle w:val="TableParagraph"/>
              <w:ind w:left="672" w:right="671"/>
              <w:jc w:val="left"/>
              <w:rPr>
                <w:rFonts w:ascii="GHEA Grapalat" w:hAnsi="GHEA Grapalat"/>
                <w:sz w:val="20"/>
              </w:rPr>
            </w:pPr>
            <w:r w:rsidRPr="00DC0529">
              <w:rPr>
                <w:rFonts w:ascii="GHEA Grapalat" w:hAnsi="GHEA Grapalat"/>
                <w:sz w:val="20"/>
              </w:rPr>
              <w:t>38571</w:t>
            </w:r>
            <w:r w:rsidR="00AD546E" w:rsidRPr="00DC0529">
              <w:rPr>
                <w:rFonts w:ascii="GHEA Grapalat" w:hAnsi="GHEA Grapalat"/>
                <w:sz w:val="20"/>
              </w:rPr>
              <w:t>000</w:t>
            </w:r>
          </w:p>
        </w:tc>
      </w:tr>
    </w:tbl>
    <w:p w:rsidR="00857A2D" w:rsidRPr="00DC0529" w:rsidRDefault="00857A2D">
      <w:pPr>
        <w:spacing w:before="11"/>
        <w:rPr>
          <w:rFonts w:ascii="GHEA Grapalat" w:hAnsi="GHEA Grapalat"/>
          <w:sz w:val="19"/>
        </w:rPr>
      </w:pPr>
    </w:p>
    <w:sectPr w:rsidR="00857A2D" w:rsidRPr="00DC0529" w:rsidSect="008B0B7B">
      <w:type w:val="continuous"/>
      <w:pgSz w:w="11910" w:h="16840"/>
      <w:pgMar w:top="284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2D"/>
    <w:rsid w:val="0002276C"/>
    <w:rsid w:val="00040295"/>
    <w:rsid w:val="000E66D9"/>
    <w:rsid w:val="00124C22"/>
    <w:rsid w:val="001524A1"/>
    <w:rsid w:val="00152B2F"/>
    <w:rsid w:val="001A47E0"/>
    <w:rsid w:val="001A7E99"/>
    <w:rsid w:val="001D3705"/>
    <w:rsid w:val="0028500D"/>
    <w:rsid w:val="00290C94"/>
    <w:rsid w:val="002D6E0A"/>
    <w:rsid w:val="00304878"/>
    <w:rsid w:val="003577F0"/>
    <w:rsid w:val="00387CBF"/>
    <w:rsid w:val="003A7ACD"/>
    <w:rsid w:val="004435F6"/>
    <w:rsid w:val="00463699"/>
    <w:rsid w:val="004B57CE"/>
    <w:rsid w:val="004B59D8"/>
    <w:rsid w:val="004B7890"/>
    <w:rsid w:val="004E256B"/>
    <w:rsid w:val="00505CEF"/>
    <w:rsid w:val="0059547B"/>
    <w:rsid w:val="005F3EAC"/>
    <w:rsid w:val="00663B5E"/>
    <w:rsid w:val="00666E88"/>
    <w:rsid w:val="00697056"/>
    <w:rsid w:val="006C6ECA"/>
    <w:rsid w:val="006E76DE"/>
    <w:rsid w:val="00745227"/>
    <w:rsid w:val="007475D5"/>
    <w:rsid w:val="00775D89"/>
    <w:rsid w:val="00782097"/>
    <w:rsid w:val="008335A9"/>
    <w:rsid w:val="00857A2D"/>
    <w:rsid w:val="008730BB"/>
    <w:rsid w:val="008B0B7B"/>
    <w:rsid w:val="008B1637"/>
    <w:rsid w:val="008C67A2"/>
    <w:rsid w:val="008E4E88"/>
    <w:rsid w:val="009250BF"/>
    <w:rsid w:val="00935CD8"/>
    <w:rsid w:val="009655D6"/>
    <w:rsid w:val="00973722"/>
    <w:rsid w:val="00976EE1"/>
    <w:rsid w:val="009D39BA"/>
    <w:rsid w:val="009E6A1C"/>
    <w:rsid w:val="009F5E00"/>
    <w:rsid w:val="00A12297"/>
    <w:rsid w:val="00A139AE"/>
    <w:rsid w:val="00A16DD4"/>
    <w:rsid w:val="00A65C61"/>
    <w:rsid w:val="00AD546E"/>
    <w:rsid w:val="00AE49A1"/>
    <w:rsid w:val="00AE71FC"/>
    <w:rsid w:val="00B360AD"/>
    <w:rsid w:val="00B65C8E"/>
    <w:rsid w:val="00B726D3"/>
    <w:rsid w:val="00B87B9A"/>
    <w:rsid w:val="00B96977"/>
    <w:rsid w:val="00BB0807"/>
    <w:rsid w:val="00BF2387"/>
    <w:rsid w:val="00C10A83"/>
    <w:rsid w:val="00C26807"/>
    <w:rsid w:val="00C678AD"/>
    <w:rsid w:val="00C95B50"/>
    <w:rsid w:val="00C97296"/>
    <w:rsid w:val="00C977BE"/>
    <w:rsid w:val="00CE6D10"/>
    <w:rsid w:val="00D00473"/>
    <w:rsid w:val="00D0438B"/>
    <w:rsid w:val="00D62D60"/>
    <w:rsid w:val="00DC0529"/>
    <w:rsid w:val="00DE2A3A"/>
    <w:rsid w:val="00E10E53"/>
    <w:rsid w:val="00EB0088"/>
    <w:rsid w:val="00EB75A1"/>
    <w:rsid w:val="00EE2E20"/>
    <w:rsid w:val="00F22ED2"/>
    <w:rsid w:val="00FD57D3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76B"/>
  <w15:docId w15:val="{D82FA16C-27D5-4297-AD2F-4276CA2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57A2D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A2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7A2D"/>
  </w:style>
  <w:style w:type="paragraph" w:customStyle="1" w:styleId="TableParagraph">
    <w:name w:val="Table Paragraph"/>
    <w:basedOn w:val="a"/>
    <w:uiPriority w:val="1"/>
    <w:qFormat/>
    <w:rsid w:val="00857A2D"/>
    <w:pPr>
      <w:spacing w:line="232" w:lineRule="exact"/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81BD-F3A1-4063-AC7D-9354B8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cp:lastPrinted>2022-11-07T06:28:00Z</cp:lastPrinted>
  <dcterms:created xsi:type="dcterms:W3CDTF">2021-01-24T12:34:00Z</dcterms:created>
  <dcterms:modified xsi:type="dcterms:W3CDTF">2022-11-14T11:05:00Z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2021-01-24T00:00:00Z</vt:filetime>
  </property>
</Properties>
</file>