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F" w:rsidRDefault="00FC395F"/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8"/>
      </w:tblGrid>
      <w:tr w:rsidR="004F1354" w:rsidRPr="0008313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573CE1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  <w:tab/>
            </w: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Արարատ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համայնքի</w:t>
            </w:r>
            <w:proofErr w:type="spellEnd"/>
            <w:proofErr w:type="gram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ավագանու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 </w:t>
            </w: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202</w:t>
            </w:r>
            <w:r w:rsidR="008F5F9F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թվականի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փետրվար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F5F9F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14</w:t>
            </w:r>
            <w:proofErr w:type="gramEnd"/>
            <w:r w:rsidRPr="0058575B">
              <w:rPr>
                <w:rFonts w:ascii="Franklin Gothic Medium Cond" w:eastAsia="Times New Roman" w:hAnsi="Franklin Gothic Medium Cond" w:cs="Franklin Gothic Medium Cond"/>
                <w:b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ի</w:t>
            </w: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N </w:t>
            </w:r>
            <w:r w:rsid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  <w:r w:rsidRPr="000F6014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Ն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որոշման</w:t>
            </w:r>
            <w:proofErr w:type="spellEnd"/>
            <w:proofErr w:type="gramEnd"/>
          </w:p>
          <w:p w:rsidR="00FC395F" w:rsidRPr="00083137" w:rsidRDefault="00FC395F" w:rsidP="00E42549">
            <w:pPr>
              <w:tabs>
                <w:tab w:val="left" w:pos="8130"/>
              </w:tabs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EB2250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Հավելված</w:t>
            </w:r>
            <w:proofErr w:type="spellEnd"/>
            <w:r w:rsidRPr="00325A63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1</w:t>
            </w:r>
          </w:p>
          <w:p w:rsidR="00325A63" w:rsidRDefault="00325A63" w:rsidP="00325A6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:rsidR="00325A63" w:rsidRDefault="00325A63" w:rsidP="00325A63">
            <w:pPr>
              <w:tabs>
                <w:tab w:val="left" w:pos="288"/>
                <w:tab w:val="center" w:pos="3969"/>
              </w:tabs>
              <w:spacing w:after="0" w:line="240" w:lineRule="auto"/>
              <w:rPr>
                <w:rFonts w:ascii="GHEA Mariam" w:eastAsia="Times New Roman" w:hAnsi="GHEA Mariam" w:cs="Times New Roman"/>
                <w:bCs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bCs/>
                <w:sz w:val="20"/>
                <w:szCs w:val="20"/>
              </w:rPr>
              <w:tab/>
              <w:t xml:space="preserve">                </w:t>
            </w:r>
            <w:r>
              <w:rPr>
                <w:rFonts w:ascii="GHEA Mariam" w:eastAsia="Times New Roman" w:hAnsi="GHEA Mariam" w:cs="Times New Roman"/>
                <w:bCs/>
                <w:sz w:val="16"/>
                <w:szCs w:val="16"/>
              </w:rPr>
              <w:tab/>
            </w:r>
          </w:p>
          <w:p w:rsidR="00FE1FFE" w:rsidRPr="000F6014" w:rsidRDefault="00FE1FFE" w:rsidP="00FE1FFE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</w:pP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ԱՐԱՐԱՏ   ՀԱՄԱՅՆՔԻ ԱՎԱԳԱՆՈՒ  202</w:t>
            </w:r>
            <w:r w:rsidRPr="00715F6D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ԹՎԱԿԱՆԻ  ԴԵԿՏԵՄԲԵՐ 20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-Ի</w:t>
            </w:r>
          </w:p>
          <w:p w:rsidR="00FE1FFE" w:rsidRPr="000F6014" w:rsidRDefault="00FE1FFE" w:rsidP="00FE1FFE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</w:pP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N  2</w:t>
            </w:r>
            <w:r w:rsidRPr="00715F6D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58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 -Ն  ՈՐՈՇՄԱՆ Հ</w:t>
            </w:r>
            <w:r w:rsidRPr="00155DFC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ՀԱՎԵԼՎԱԾ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FE1FFE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-</w:t>
            </w:r>
            <w:r w:rsidRPr="00FE1FFE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ՈՒՄ ԿԱՏԱՐՎՈՂ ՓՈՓՈԽՈՒԹՅՈՒՆԸ</w:t>
            </w:r>
          </w:p>
          <w:p w:rsidR="00325A63" w:rsidRPr="00E46108" w:rsidRDefault="00325A63" w:rsidP="00325A6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</w:pPr>
            <w:r w:rsidRPr="00FE1FFE"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 xml:space="preserve">                                             </w:t>
            </w:r>
            <w:r w:rsidRPr="00E46108"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 xml:space="preserve">Հազ. Դրամ </w:t>
            </w:r>
          </w:p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3685"/>
              <w:gridCol w:w="1251"/>
              <w:gridCol w:w="1301"/>
              <w:gridCol w:w="1559"/>
              <w:gridCol w:w="1559"/>
            </w:tblGrid>
            <w:tr w:rsidR="00325A63" w:rsidRPr="00EB2250" w:rsidTr="00325A63">
              <w:trPr>
                <w:cantSplit/>
                <w:trHeight w:val="647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46108" w:rsidRDefault="00325A63" w:rsidP="00325A63">
                  <w:pPr>
                    <w:spacing w:after="0" w:line="36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Տողի</w:t>
                  </w:r>
                </w:p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Calibri"/>
                      <w:sz w:val="18"/>
                      <w:szCs w:val="18"/>
                      <w:lang w:val="hy-AM" w:eastAsia="ru-RU"/>
                    </w:rPr>
                  </w:pPr>
                  <w:r w:rsidRPr="00E46108">
                    <w:rPr>
                      <w:rFonts w:ascii="Arial LatArm" w:eastAsia="Times New Roman" w:hAnsi="Arial LatArm" w:cs="Calibri"/>
                      <w:sz w:val="18"/>
                      <w:szCs w:val="18"/>
                      <w:lang w:val="hy-AM"/>
                    </w:rPr>
                    <w:t>N</w:t>
                  </w:r>
                </w:p>
                <w:p w:rsidR="00325A63" w:rsidRPr="00E46108" w:rsidRDefault="00325A63" w:rsidP="00325A63">
                  <w:pPr>
                    <w:spacing w:after="0" w:line="36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Եկամուտների  անվանումները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հոդված</w:t>
                  </w:r>
                </w:p>
              </w:tc>
              <w:tc>
                <w:tcPr>
                  <w:tcW w:w="13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Տարեկան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Փոփոխ.</w:t>
                  </w:r>
                </w:p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+ / -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i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Տարի</w:t>
                  </w:r>
                </w:p>
              </w:tc>
            </w:tr>
            <w:tr w:rsidR="00325A63" w:rsidRPr="00EB2250" w:rsidTr="00325A63">
              <w:trPr>
                <w:cantSplit/>
                <w:trHeight w:val="647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3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i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325A63" w:rsidRPr="00EB2250" w:rsidTr="00AF4EDB">
              <w:trPr>
                <w:cantSplit/>
                <w:trHeight w:val="6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40171F">
                  <w:pPr>
                    <w:spacing w:after="0" w:line="36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  <w:r w:rsidR="0040171F" w:rsidRPr="00EB2250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2</w:t>
                  </w: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60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Կապիտալ պաշտոնական դրամաշնորհներ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7332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B2250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 w:rsidRPr="00EB2250"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  <w:t>65054.7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46108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  <w:t>38 844.98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B2250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 w:rsidRPr="00EB2250"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  <w:t>103899.68</w:t>
                  </w:r>
                </w:p>
              </w:tc>
            </w:tr>
          </w:tbl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58575B" w:rsidRPr="00E46108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Արարատ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համայնքի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ավագանու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 </w:t>
            </w:r>
          </w:p>
          <w:p w:rsidR="0058575B" w:rsidRPr="00E46108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202</w:t>
            </w:r>
            <w:r w:rsidR="008F5F9F"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5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թվականի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փետրվար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EB2250"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14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Franklin Gothic Medium Cond" w:eastAsia="Times New Roman" w:hAnsi="Franklin Gothic Medium Cond" w:cs="Franklin Gothic Medium Cond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–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ի</w:t>
            </w:r>
          </w:p>
          <w:p w:rsidR="0058575B" w:rsidRPr="00EB2250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N   </w:t>
            </w:r>
            <w:r w:rsidR="00EB2250"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6</w:t>
            </w:r>
            <w:r w:rsidR="009A017A"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-</w:t>
            </w:r>
            <w:r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B2250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Ն</w:t>
            </w:r>
            <w:r w:rsidRPr="00EB225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B2250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որոշման</w:t>
            </w:r>
          </w:p>
          <w:p w:rsidR="00FC395F" w:rsidRPr="00EB2250" w:rsidRDefault="00FC395F" w:rsidP="005857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</w:tc>
      </w:tr>
      <w:tr w:rsidR="004F1354" w:rsidRPr="00EB2250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EB2250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</w:p>
        </w:tc>
      </w:tr>
    </w:tbl>
    <w:p w:rsidR="00993E86" w:rsidRPr="00155DF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r w:rsidRPr="00EB2250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</w:t>
      </w:r>
      <w:r w:rsidR="0058575B" w:rsidRPr="00EB2250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                       </w:t>
      </w:r>
      <w:r w:rsidRPr="00EB2250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</w:t>
      </w:r>
      <w:r w:rsidRPr="00EB2250"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  <w:t xml:space="preserve"> </w:t>
      </w:r>
      <w:proofErr w:type="spellStart"/>
      <w:r w:rsidR="003C7256" w:rsidRPr="0058575B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</w:t>
      </w:r>
      <w:r w:rsidRPr="0058575B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58575B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155DFC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2</w:t>
      </w:r>
    </w:p>
    <w:p w:rsidR="00993E86" w:rsidRPr="00993E86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993E86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D1E46" w:rsidRDefault="001D1E46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Pr="00965056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2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2A0886" w:rsidP="002A088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F6014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</w:t>
      </w:r>
      <w:r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</w:t>
      </w:r>
      <w:r w:rsidR="0058575B"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</w:t>
      </w:r>
      <w:proofErr w:type="spellStart"/>
      <w:r w:rsidR="0058575B">
        <w:rPr>
          <w:rFonts w:ascii="GHEA Mariam" w:eastAsia="Times New Roman" w:hAnsi="GHEA Mariam" w:cs="Sylfaen"/>
          <w:bCs/>
          <w:sz w:val="20"/>
          <w:szCs w:val="20"/>
          <w:lang w:val="en-US"/>
        </w:rPr>
        <w:t>Հազ.</w:t>
      </w:r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</w:t>
      </w:r>
    </w:p>
    <w:p w:rsidR="001D1E46" w:rsidRPr="001D1E46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en-US"/>
        </w:rPr>
      </w:pPr>
      <w:r>
        <w:rPr>
          <w:rFonts w:ascii="GHEA Mariam" w:eastAsia="Times New Roman" w:hAnsi="GHEA Mariam" w:cs="Sylfaen"/>
          <w:bCs/>
          <w:sz w:val="18"/>
          <w:szCs w:val="18"/>
          <w:lang w:val="en-US"/>
        </w:rPr>
        <w:t xml:space="preserve">   </w:t>
      </w:r>
    </w:p>
    <w:tbl>
      <w:tblPr>
        <w:tblW w:w="1066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40"/>
        <w:gridCol w:w="11"/>
        <w:gridCol w:w="694"/>
        <w:gridCol w:w="14"/>
        <w:gridCol w:w="3521"/>
        <w:gridCol w:w="1620"/>
        <w:gridCol w:w="1620"/>
        <w:gridCol w:w="1530"/>
      </w:tblGrid>
      <w:tr w:rsidR="00D46CCB" w:rsidRPr="00993E86" w:rsidTr="00704F72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46108" w:rsidRPr="0036421A" w:rsidTr="004B2741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Բազմաբնակարան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շենքերի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տանիքների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վերակառուցում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671862.0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+4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 </w:t>
            </w: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293.4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676155.4</w:t>
            </w:r>
          </w:p>
        </w:tc>
      </w:tr>
      <w:tr w:rsidR="00E46108" w:rsidRPr="0036421A" w:rsidTr="00BF66DD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Գազաֆիկացում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72500.0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+2</w:t>
            </w:r>
            <w:r w:rsidR="00143251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 </w:t>
            </w: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813.0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75313.0</w:t>
            </w:r>
          </w:p>
        </w:tc>
      </w:tr>
      <w:tr w:rsidR="00E46108" w:rsidRPr="0036421A" w:rsidTr="008314E1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Ճանապարահային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տրանսպորտ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156894.2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279 </w:t>
            </w:r>
            <w:r w:rsidR="00143251" w:rsidRPr="00726791">
              <w:rPr>
                <w:rFonts w:ascii="GHEA Mariam" w:eastAsia="Times New Roman" w:hAnsi="GHEA Mariam" w:cs="Times New Roman"/>
                <w:b/>
                <w:lang w:val="en-US"/>
              </w:rPr>
              <w:t>701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>.996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436596.2</w:t>
            </w:r>
          </w:p>
        </w:tc>
      </w:tr>
      <w:tr w:rsidR="00EF065B" w:rsidRPr="0058575B" w:rsidTr="00704F72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Արատադպրոցական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դաստիարակություն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192676.0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14325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</w:t>
            </w:r>
            <w:r w:rsidR="00237E19"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9 248.0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201924.0</w:t>
            </w:r>
          </w:p>
        </w:tc>
      </w:tr>
      <w:tr w:rsidR="00E46108" w:rsidRPr="0058575B" w:rsidTr="00704F72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AA6C6C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0</w:t>
            </w:r>
            <w:r w:rsidR="00E46108"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կրթություն</w:t>
            </w:r>
            <w:proofErr w:type="spellEnd"/>
          </w:p>
          <w:p w:rsidR="000F2DE6" w:rsidRPr="0087161A" w:rsidRDefault="000F2DE6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713400.0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14325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+22</w:t>
            </w:r>
            <w:r w:rsidR="00237E19"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 xml:space="preserve"> 600.0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736000.0</w:t>
            </w:r>
          </w:p>
        </w:tc>
      </w:tr>
      <w:tr w:rsidR="00AA6C6C" w:rsidRPr="0058575B" w:rsidTr="003E6E7C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Փողոցների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լուսավորություն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75000.0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+7 175.0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82175.0</w:t>
            </w:r>
          </w:p>
        </w:tc>
      </w:tr>
      <w:tr w:rsidR="00AA6C6C" w:rsidRPr="0058575B" w:rsidTr="005F0487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Ջրամատակարարում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676155.4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+4 673.0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680828.4</w:t>
            </w:r>
          </w:p>
        </w:tc>
      </w:tr>
      <w:tr w:rsidR="00AA6C6C" w:rsidRPr="0058575B" w:rsidTr="00F307F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Ջրահեռացում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680828.4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+35 000.0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715828.4</w:t>
            </w:r>
          </w:p>
        </w:tc>
      </w:tr>
      <w:tr w:rsidR="00EF065B" w:rsidRPr="0058575B" w:rsidTr="00704F7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Հանգիստ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մշակույթ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կրոն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18100.0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+2 000.0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20100.0</w:t>
            </w:r>
          </w:p>
        </w:tc>
      </w:tr>
    </w:tbl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815E8A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E1D3E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C54E4" w:rsidRPr="0058575B" w:rsidRDefault="00FC54E4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Արարատ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համայնքի</w:t>
      </w:r>
      <w:proofErr w:type="spellEnd"/>
      <w:proofErr w:type="gram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ավագանու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 </w:t>
      </w:r>
    </w:p>
    <w:p w:rsidR="00FC54E4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202</w:t>
      </w:r>
      <w:r w:rsidR="008F5F9F" w:rsidRPr="0087161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5</w:t>
      </w: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թվականի</w:t>
      </w:r>
      <w:proofErr w:type="spellEnd"/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58575B" w:rsidRPr="0058575B">
        <w:rPr>
          <w:rFonts w:ascii="GHEA Mariam" w:eastAsia="Times New Roman" w:hAnsi="GHEA Mariam" w:cs="Sylfaen"/>
          <w:b/>
          <w:bCs/>
          <w:sz w:val="24"/>
          <w:szCs w:val="24"/>
        </w:rPr>
        <w:t>փետրվար</w:t>
      </w:r>
      <w:proofErr w:type="spellEnd"/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gramStart"/>
      <w:r w:rsidR="00EB2250">
        <w:rPr>
          <w:rFonts w:ascii="GHEA Mariam" w:eastAsia="Times New Roman" w:hAnsi="GHEA Mariam" w:cs="Sylfaen"/>
          <w:b/>
          <w:bCs/>
          <w:sz w:val="24"/>
          <w:szCs w:val="24"/>
        </w:rPr>
        <w:t>14</w:t>
      </w:r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–</w:t>
      </w:r>
      <w:proofErr w:type="gramEnd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ի</w:t>
      </w:r>
    </w:p>
    <w:p w:rsidR="00440A25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N </w:t>
      </w:r>
      <w:r w:rsidR="00EB2250">
        <w:rPr>
          <w:rFonts w:ascii="GHEA Mariam" w:eastAsia="Times New Roman" w:hAnsi="GHEA Mariam" w:cs="Sylfaen"/>
          <w:b/>
          <w:bCs/>
          <w:sz w:val="24"/>
          <w:szCs w:val="24"/>
        </w:rPr>
        <w:t>6</w:t>
      </w:r>
      <w:r w:rsidR="008F5F9F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9A017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-</w:t>
      </w:r>
      <w:r w:rsidR="00237297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gramStart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Ն  </w:t>
      </w:r>
      <w:proofErr w:type="spellStart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որոշման</w:t>
      </w:r>
      <w:proofErr w:type="spellEnd"/>
      <w:proofErr w:type="gramEnd"/>
    </w:p>
    <w:p w:rsidR="00440A25" w:rsidRPr="0058575B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C41CA2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en-US"/>
        </w:rPr>
      </w:pPr>
      <w:proofErr w:type="spellStart"/>
      <w:r w:rsidRPr="0058575B">
        <w:rPr>
          <w:rFonts w:ascii="GHEA Grapalat" w:eastAsia="Times New Roman" w:hAnsi="GHEA Grapalat" w:cs="Times New Roman"/>
          <w:b/>
          <w:bCs/>
          <w:lang w:val="en-US"/>
        </w:rPr>
        <w:t>Հ</w:t>
      </w:r>
      <w:r w:rsidRPr="0058575B">
        <w:rPr>
          <w:rFonts w:ascii="Arial" w:eastAsia="Times New Roman" w:hAnsi="Arial" w:cs="Arial"/>
          <w:b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lang w:val="en-US"/>
        </w:rPr>
        <w:t xml:space="preserve"> N </w:t>
      </w:r>
      <w:r w:rsidR="00155DFC">
        <w:rPr>
          <w:rFonts w:ascii="GHEA Grapalat" w:eastAsia="Times New Roman" w:hAnsi="GHEA Grapalat" w:cs="Times New Roman"/>
          <w:b/>
          <w:lang w:val="en-US"/>
        </w:rPr>
        <w:t>3</w:t>
      </w: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FE1FFE">
        <w:rPr>
          <w:rFonts w:ascii="Arial" w:eastAsia="Times New Roman" w:hAnsi="Arial" w:cs="Arial"/>
          <w:bCs/>
          <w:sz w:val="20"/>
          <w:szCs w:val="20"/>
          <w:lang w:val="hy-AM"/>
        </w:rPr>
        <w:t>3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</w:p>
    <w:p w:rsidR="002A0886" w:rsidRPr="00993E86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94"/>
        <w:gridCol w:w="851"/>
        <w:gridCol w:w="1134"/>
        <w:gridCol w:w="1559"/>
        <w:gridCol w:w="1559"/>
      </w:tblGrid>
      <w:tr w:rsidR="00E07F3D" w:rsidRPr="00993E86" w:rsidTr="00EF7F05">
        <w:trPr>
          <w:cantSplit/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ված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07F3D" w:rsidRPr="00993E86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FE1D3E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FE1D3E" w:rsidRDefault="00FE1D3E" w:rsidP="00FE1D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Շենքերի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և </w:t>
            </w: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շինությունների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FE1D3E" w:rsidP="000365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165200.0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23902.0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5C50C3" w:rsidP="00B83C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189102.0</w:t>
            </w:r>
          </w:p>
        </w:tc>
      </w:tr>
      <w:tr w:rsidR="00815E8A" w:rsidRPr="00220ED1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8E62B5" w:rsidRDefault="00815E8A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FE1D3E" w:rsidRDefault="00815E8A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Շենքերի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և </w:t>
            </w: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շինությունների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8E62B5" w:rsidRDefault="00815E8A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547712.2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F35042" w:rsidP="004E5E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+327668.396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875380.596</w:t>
            </w:r>
          </w:p>
        </w:tc>
      </w:tr>
      <w:tr w:rsidR="00815E8A" w:rsidRPr="00220ED1" w:rsidTr="0087161A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Default="00573742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1C4BFF" w:rsidRDefault="001C4BFF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Ü³Ë³·Í³</w:t>
            </w:r>
            <w:proofErr w:type="gramStart"/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Ñ»ï</w:t>
            </w:r>
            <w:proofErr w:type="gramEnd"/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³½áï³Ï³Ý Í³Ëë»ñ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Default="001C4BFF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51982.0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+11 000.0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62982.0</w:t>
            </w:r>
          </w:p>
        </w:tc>
      </w:tr>
      <w:tr w:rsidR="0087161A" w:rsidRPr="00220ED1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5129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1C4BFF" w:rsidRDefault="0087161A" w:rsidP="00815E8A">
            <w:pPr>
              <w:spacing w:after="0" w:line="240" w:lineRule="auto"/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</w:pP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մեքենաներ</w:t>
            </w:r>
            <w:proofErr w:type="spellEnd"/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և</w:t>
            </w:r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սարքավորումներ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7410.5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+4934.0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12344.5</w:t>
            </w:r>
          </w:p>
        </w:tc>
      </w:tr>
    </w:tbl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                                                                     </w:t>
      </w:r>
      <w:r w:rsidR="00366BCF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</w:t>
      </w: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</w:t>
      </w: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Արարատ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համայնքի</w:t>
      </w:r>
      <w:proofErr w:type="spellEnd"/>
      <w:proofErr w:type="gram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ավագանու</w:t>
      </w:r>
      <w:proofErr w:type="spellEnd"/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</w:t>
      </w:r>
      <w:r w:rsidR="00366BC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</w:t>
      </w: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202</w:t>
      </w:r>
      <w:r w:rsidR="008F5F9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5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թվականի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փետրվար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366BC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r w:rsidR="00EB2250">
        <w:rPr>
          <w:rFonts w:ascii="GHEA Mariam" w:eastAsia="Times New Roman" w:hAnsi="GHEA Mariam" w:cs="Sylfaen"/>
          <w:b/>
          <w:bCs/>
          <w:sz w:val="20"/>
          <w:szCs w:val="20"/>
        </w:rPr>
        <w:t>14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–ի</w:t>
      </w:r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N</w:t>
      </w:r>
      <w:r w:rsidR="00715F6D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EB2250">
        <w:rPr>
          <w:rFonts w:ascii="GHEA Mariam" w:eastAsia="Times New Roman" w:hAnsi="GHEA Mariam" w:cs="Sylfaen"/>
          <w:b/>
          <w:bCs/>
          <w:sz w:val="20"/>
          <w:szCs w:val="20"/>
        </w:rPr>
        <w:t>6</w:t>
      </w:r>
      <w:bookmarkStart w:id="0" w:name="_GoBack"/>
      <w:bookmarkEnd w:id="0"/>
      <w:r w:rsidR="00715F6D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9A017A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-</w:t>
      </w:r>
      <w:r w:rsidR="000F6014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Ն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որոշման</w:t>
      </w:r>
      <w:proofErr w:type="spellEnd"/>
    </w:p>
    <w:p w:rsidR="001D1E46" w:rsidRPr="003F25E8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Հավելված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N</w:t>
      </w: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155DFC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4</w:t>
      </w: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Default="00FE1FFE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Default="00FE1FFE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="00715F6D"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 w:rsidR="00715F6D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="00715F6D"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="00155DFC"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="00155DFC"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4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D1514D" w:rsidRPr="000F6014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lang w:val="hy-AM"/>
        </w:rPr>
      </w:pPr>
      <w:r>
        <w:rPr>
          <w:lang w:val="en-US"/>
        </w:rPr>
        <w:fldChar w:fldCharType="begin"/>
      </w:r>
      <w:r w:rsidRPr="000F6014">
        <w:rPr>
          <w:lang w:val="hy-AM"/>
        </w:rPr>
        <w:instrText xml:space="preserve"> LINK </w:instrText>
      </w:r>
      <w:r w:rsidR="003F25E8" w:rsidRPr="000F6014">
        <w:rPr>
          <w:lang w:val="hy-AM"/>
        </w:rPr>
        <w:instrText xml:space="preserve">Excel.Sheet.8 "C:\\Users\\vrej\\Desktop\\hatvac4 (3).xls" hatvac4!R1C1:R6C9 </w:instrText>
      </w:r>
      <w:r w:rsidRPr="000F6014">
        <w:rPr>
          <w:lang w:val="hy-AM"/>
        </w:rPr>
        <w:instrText xml:space="preserve">\a \f 4 \h  \* MERGEFORMAT </w:instrText>
      </w:r>
      <w:r>
        <w:rPr>
          <w:lang w:val="en-US"/>
        </w:rPr>
        <w:fldChar w:fldCharType="separate"/>
      </w:r>
    </w:p>
    <w:p w:rsidR="003F25E8" w:rsidRPr="000F6014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hy-AM"/>
        </w:rPr>
      </w:pPr>
      <w:r>
        <w:rPr>
          <w:rFonts w:ascii="GHEA Grapalat" w:eastAsia="Times New Roman" w:hAnsi="GHEA Grapalat" w:cs="Times New Roman"/>
          <w:bCs/>
          <w:sz w:val="16"/>
          <w:szCs w:val="16"/>
          <w:lang w:val="en-US"/>
        </w:rPr>
        <w:fldChar w:fldCharType="end"/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707"/>
        <w:gridCol w:w="5228"/>
        <w:gridCol w:w="1530"/>
        <w:gridCol w:w="1620"/>
        <w:gridCol w:w="1203"/>
        <w:gridCol w:w="272"/>
      </w:tblGrid>
      <w:tr w:rsidR="003F25E8" w:rsidRPr="003F25E8" w:rsidTr="00AF4ED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</w:t>
            </w:r>
          </w:p>
        </w:tc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Եկամուտների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(ս.4+ս.5)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25E8" w:rsidRPr="003F25E8" w:rsidTr="00AF4EDB">
        <w:trPr>
          <w:trHeight w:val="54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</w:tr>
      <w:tr w:rsidR="003F25E8" w:rsidRPr="003F25E8" w:rsidTr="00AF4ED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5E8" w:rsidRPr="003F25E8" w:rsidTr="00AF4ED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ՀԱՎԵԼՈՒՐԴԸ (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նշանով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 ԿԱՄ ՊԱԿԱՍՈՒՐԴԸ (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բացասական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նշանով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)*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AF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328 659,416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AF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259 114,312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3F2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69 545,103</w:t>
            </w:r>
          </w:p>
        </w:tc>
      </w:tr>
    </w:tbl>
    <w:p w:rsidR="00763E94" w:rsidRDefault="00763E94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</w:p>
    <w:sectPr w:rsidR="00763E94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3650B"/>
    <w:rsid w:val="00043A68"/>
    <w:rsid w:val="000469E0"/>
    <w:rsid w:val="00061CBC"/>
    <w:rsid w:val="00061E42"/>
    <w:rsid w:val="00064D6C"/>
    <w:rsid w:val="000677EA"/>
    <w:rsid w:val="000731F7"/>
    <w:rsid w:val="000760D9"/>
    <w:rsid w:val="00083137"/>
    <w:rsid w:val="0009199F"/>
    <w:rsid w:val="00095024"/>
    <w:rsid w:val="000A2605"/>
    <w:rsid w:val="000C21B0"/>
    <w:rsid w:val="000D7255"/>
    <w:rsid w:val="000F0961"/>
    <w:rsid w:val="000F2DE6"/>
    <w:rsid w:val="000F6014"/>
    <w:rsid w:val="00112C5E"/>
    <w:rsid w:val="001136F4"/>
    <w:rsid w:val="00115EB9"/>
    <w:rsid w:val="00125A36"/>
    <w:rsid w:val="00127319"/>
    <w:rsid w:val="001356F0"/>
    <w:rsid w:val="001407B8"/>
    <w:rsid w:val="00143251"/>
    <w:rsid w:val="001532DF"/>
    <w:rsid w:val="00155DFC"/>
    <w:rsid w:val="001605E5"/>
    <w:rsid w:val="00164CF2"/>
    <w:rsid w:val="001669A0"/>
    <w:rsid w:val="00167536"/>
    <w:rsid w:val="00174556"/>
    <w:rsid w:val="00174AF0"/>
    <w:rsid w:val="00195CE3"/>
    <w:rsid w:val="001A3ED5"/>
    <w:rsid w:val="001B0A3B"/>
    <w:rsid w:val="001B3068"/>
    <w:rsid w:val="001C4BFF"/>
    <w:rsid w:val="001D1E46"/>
    <w:rsid w:val="001D2094"/>
    <w:rsid w:val="00207209"/>
    <w:rsid w:val="00220ED1"/>
    <w:rsid w:val="0022206D"/>
    <w:rsid w:val="00237297"/>
    <w:rsid w:val="00237E19"/>
    <w:rsid w:val="002561D3"/>
    <w:rsid w:val="00260966"/>
    <w:rsid w:val="00264837"/>
    <w:rsid w:val="00272A2D"/>
    <w:rsid w:val="00275A9E"/>
    <w:rsid w:val="00287E83"/>
    <w:rsid w:val="002A0886"/>
    <w:rsid w:val="002A6C58"/>
    <w:rsid w:val="002A7D8E"/>
    <w:rsid w:val="002D41F1"/>
    <w:rsid w:val="002D4750"/>
    <w:rsid w:val="002F1978"/>
    <w:rsid w:val="002F3EB2"/>
    <w:rsid w:val="00320E85"/>
    <w:rsid w:val="00325A63"/>
    <w:rsid w:val="0035039D"/>
    <w:rsid w:val="0035451A"/>
    <w:rsid w:val="00357220"/>
    <w:rsid w:val="0036421A"/>
    <w:rsid w:val="00366BCF"/>
    <w:rsid w:val="003674E8"/>
    <w:rsid w:val="003744CA"/>
    <w:rsid w:val="00391402"/>
    <w:rsid w:val="003A0D94"/>
    <w:rsid w:val="003B2BC1"/>
    <w:rsid w:val="003B452B"/>
    <w:rsid w:val="003C3F99"/>
    <w:rsid w:val="003C7256"/>
    <w:rsid w:val="003E226B"/>
    <w:rsid w:val="003F059C"/>
    <w:rsid w:val="003F25E8"/>
    <w:rsid w:val="0040171F"/>
    <w:rsid w:val="004041F2"/>
    <w:rsid w:val="004110F7"/>
    <w:rsid w:val="00413E3E"/>
    <w:rsid w:val="0042312A"/>
    <w:rsid w:val="00434FD1"/>
    <w:rsid w:val="00440A25"/>
    <w:rsid w:val="004608B5"/>
    <w:rsid w:val="00461D5A"/>
    <w:rsid w:val="00470A46"/>
    <w:rsid w:val="00477457"/>
    <w:rsid w:val="00482DE6"/>
    <w:rsid w:val="0049626D"/>
    <w:rsid w:val="004A0D11"/>
    <w:rsid w:val="004A37D5"/>
    <w:rsid w:val="004B0E69"/>
    <w:rsid w:val="004D0D07"/>
    <w:rsid w:val="004E5EC7"/>
    <w:rsid w:val="004F1327"/>
    <w:rsid w:val="004F1354"/>
    <w:rsid w:val="005110FB"/>
    <w:rsid w:val="00526D03"/>
    <w:rsid w:val="00541820"/>
    <w:rsid w:val="005514DF"/>
    <w:rsid w:val="0056761A"/>
    <w:rsid w:val="00571112"/>
    <w:rsid w:val="00573742"/>
    <w:rsid w:val="00573CE1"/>
    <w:rsid w:val="0058575B"/>
    <w:rsid w:val="005C50C3"/>
    <w:rsid w:val="005D2882"/>
    <w:rsid w:val="005D3138"/>
    <w:rsid w:val="005D6A8F"/>
    <w:rsid w:val="005E2854"/>
    <w:rsid w:val="005F2485"/>
    <w:rsid w:val="00605A6A"/>
    <w:rsid w:val="0061292B"/>
    <w:rsid w:val="00626217"/>
    <w:rsid w:val="00631553"/>
    <w:rsid w:val="006537C2"/>
    <w:rsid w:val="00655052"/>
    <w:rsid w:val="00656C12"/>
    <w:rsid w:val="00666789"/>
    <w:rsid w:val="00674106"/>
    <w:rsid w:val="006872BC"/>
    <w:rsid w:val="006924FE"/>
    <w:rsid w:val="006967FD"/>
    <w:rsid w:val="006B7B5B"/>
    <w:rsid w:val="006C0CE0"/>
    <w:rsid w:val="006C1794"/>
    <w:rsid w:val="006C179E"/>
    <w:rsid w:val="006C65DB"/>
    <w:rsid w:val="006D2ACC"/>
    <w:rsid w:val="006E69E3"/>
    <w:rsid w:val="00704F72"/>
    <w:rsid w:val="0071199B"/>
    <w:rsid w:val="00715F6D"/>
    <w:rsid w:val="00726791"/>
    <w:rsid w:val="007472BE"/>
    <w:rsid w:val="00751688"/>
    <w:rsid w:val="00762C0A"/>
    <w:rsid w:val="007632C9"/>
    <w:rsid w:val="00763E94"/>
    <w:rsid w:val="00776B09"/>
    <w:rsid w:val="007839FC"/>
    <w:rsid w:val="0079352F"/>
    <w:rsid w:val="007951F4"/>
    <w:rsid w:val="007B38BA"/>
    <w:rsid w:val="007B6993"/>
    <w:rsid w:val="007C63B1"/>
    <w:rsid w:val="007D44DA"/>
    <w:rsid w:val="007D4916"/>
    <w:rsid w:val="00815E8A"/>
    <w:rsid w:val="00817249"/>
    <w:rsid w:val="00823DC6"/>
    <w:rsid w:val="00826F9E"/>
    <w:rsid w:val="00864096"/>
    <w:rsid w:val="00866741"/>
    <w:rsid w:val="00866B41"/>
    <w:rsid w:val="0086721C"/>
    <w:rsid w:val="0087161A"/>
    <w:rsid w:val="0087655A"/>
    <w:rsid w:val="00880467"/>
    <w:rsid w:val="0088698A"/>
    <w:rsid w:val="008B626D"/>
    <w:rsid w:val="008D27A4"/>
    <w:rsid w:val="008E62B5"/>
    <w:rsid w:val="008F3442"/>
    <w:rsid w:val="008F5F9F"/>
    <w:rsid w:val="009113A2"/>
    <w:rsid w:val="00914249"/>
    <w:rsid w:val="00917565"/>
    <w:rsid w:val="009372E2"/>
    <w:rsid w:val="00944224"/>
    <w:rsid w:val="00965056"/>
    <w:rsid w:val="00976D67"/>
    <w:rsid w:val="009871A3"/>
    <w:rsid w:val="00993E86"/>
    <w:rsid w:val="009A017A"/>
    <w:rsid w:val="009B7188"/>
    <w:rsid w:val="009E063B"/>
    <w:rsid w:val="009E48BF"/>
    <w:rsid w:val="00A14263"/>
    <w:rsid w:val="00A20CA7"/>
    <w:rsid w:val="00A35453"/>
    <w:rsid w:val="00A5214B"/>
    <w:rsid w:val="00A53004"/>
    <w:rsid w:val="00A62176"/>
    <w:rsid w:val="00A87406"/>
    <w:rsid w:val="00AA6C6C"/>
    <w:rsid w:val="00AB55BD"/>
    <w:rsid w:val="00AF4EDB"/>
    <w:rsid w:val="00B066A5"/>
    <w:rsid w:val="00B16F55"/>
    <w:rsid w:val="00B20794"/>
    <w:rsid w:val="00B3509C"/>
    <w:rsid w:val="00B61F28"/>
    <w:rsid w:val="00B7371D"/>
    <w:rsid w:val="00B80D07"/>
    <w:rsid w:val="00B83C5F"/>
    <w:rsid w:val="00B86B31"/>
    <w:rsid w:val="00B90260"/>
    <w:rsid w:val="00B9750E"/>
    <w:rsid w:val="00BE7742"/>
    <w:rsid w:val="00BF59E8"/>
    <w:rsid w:val="00C16EA4"/>
    <w:rsid w:val="00C41CA2"/>
    <w:rsid w:val="00C661B3"/>
    <w:rsid w:val="00C80B63"/>
    <w:rsid w:val="00C9103A"/>
    <w:rsid w:val="00C92F76"/>
    <w:rsid w:val="00C96177"/>
    <w:rsid w:val="00CB5C1A"/>
    <w:rsid w:val="00CC708E"/>
    <w:rsid w:val="00CE0821"/>
    <w:rsid w:val="00D10C51"/>
    <w:rsid w:val="00D11DB5"/>
    <w:rsid w:val="00D1514D"/>
    <w:rsid w:val="00D27808"/>
    <w:rsid w:val="00D41305"/>
    <w:rsid w:val="00D46CCB"/>
    <w:rsid w:val="00D54E03"/>
    <w:rsid w:val="00D81694"/>
    <w:rsid w:val="00DB0037"/>
    <w:rsid w:val="00DB24FB"/>
    <w:rsid w:val="00DE279B"/>
    <w:rsid w:val="00E07F3D"/>
    <w:rsid w:val="00E3465C"/>
    <w:rsid w:val="00E37514"/>
    <w:rsid w:val="00E42549"/>
    <w:rsid w:val="00E46108"/>
    <w:rsid w:val="00E569D0"/>
    <w:rsid w:val="00E65117"/>
    <w:rsid w:val="00E87839"/>
    <w:rsid w:val="00E96C55"/>
    <w:rsid w:val="00EB2250"/>
    <w:rsid w:val="00EB5EA0"/>
    <w:rsid w:val="00EB7210"/>
    <w:rsid w:val="00EC7EF5"/>
    <w:rsid w:val="00ED769C"/>
    <w:rsid w:val="00EE181B"/>
    <w:rsid w:val="00EE5B10"/>
    <w:rsid w:val="00EF065B"/>
    <w:rsid w:val="00EF2599"/>
    <w:rsid w:val="00EF7F05"/>
    <w:rsid w:val="00F20303"/>
    <w:rsid w:val="00F25A97"/>
    <w:rsid w:val="00F35042"/>
    <w:rsid w:val="00F35861"/>
    <w:rsid w:val="00F369DC"/>
    <w:rsid w:val="00F3732B"/>
    <w:rsid w:val="00F51A9A"/>
    <w:rsid w:val="00F63CC3"/>
    <w:rsid w:val="00F75879"/>
    <w:rsid w:val="00F934A0"/>
    <w:rsid w:val="00F96471"/>
    <w:rsid w:val="00FA4EB4"/>
    <w:rsid w:val="00FC395F"/>
    <w:rsid w:val="00FC54E4"/>
    <w:rsid w:val="00FD2E08"/>
    <w:rsid w:val="00FD3F1C"/>
    <w:rsid w:val="00FD5635"/>
    <w:rsid w:val="00FE194C"/>
    <w:rsid w:val="00FE1D3E"/>
    <w:rsid w:val="00FE1FF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3A47-580B-4967-8782-8973583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237</cp:revision>
  <cp:lastPrinted>2025-02-07T11:26:00Z</cp:lastPrinted>
  <dcterms:created xsi:type="dcterms:W3CDTF">2022-04-03T10:58:00Z</dcterms:created>
  <dcterms:modified xsi:type="dcterms:W3CDTF">2025-04-03T13:00:00Z</dcterms:modified>
</cp:coreProperties>
</file>